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A5BB798" w14:textId="77777777" w:rsidR="00624965" w:rsidRDefault="00624965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7B9EFBE9" w14:textId="77777777" w:rsidR="00624965" w:rsidRDefault="00624965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4BAA34A2" w14:textId="634BF286" w:rsidR="001A1502" w:rsidRDefault="00AA0CBA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  <w:r w:rsidRPr="00C35F6E">
        <w:rPr>
          <w:rFonts w:ascii="Century Gothic" w:hAnsi="Century Gothic"/>
          <w:b/>
          <w:sz w:val="26"/>
          <w:szCs w:val="26"/>
        </w:rPr>
        <w:t>Presseinformation</w:t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Pr="00C35F6E">
        <w:rPr>
          <w:rFonts w:ascii="Century Gothic" w:hAnsi="Century Gothic"/>
          <w:b/>
          <w:sz w:val="26"/>
          <w:szCs w:val="26"/>
        </w:rPr>
        <w:tab/>
      </w:r>
      <w:r w:rsidR="00C01865">
        <w:rPr>
          <w:rFonts w:ascii="Century Gothic" w:hAnsi="Century Gothic"/>
          <w:b/>
          <w:sz w:val="26"/>
          <w:szCs w:val="26"/>
        </w:rPr>
        <w:t xml:space="preserve">        </w:t>
      </w:r>
      <w:r w:rsidR="003D46ED" w:rsidRPr="00C35F6E">
        <w:rPr>
          <w:rFonts w:ascii="Century Gothic" w:hAnsi="Century Gothic"/>
          <w:b/>
          <w:sz w:val="26"/>
          <w:szCs w:val="26"/>
        </w:rPr>
        <w:t xml:space="preserve"> </w:t>
      </w:r>
      <w:r w:rsidR="008277E7">
        <w:rPr>
          <w:rFonts w:ascii="Century Gothic" w:hAnsi="Century Gothic"/>
          <w:b/>
          <w:sz w:val="26"/>
          <w:szCs w:val="26"/>
        </w:rPr>
        <w:t>September 202</w:t>
      </w:r>
      <w:r w:rsidR="00C163A2">
        <w:rPr>
          <w:rFonts w:ascii="Century Gothic" w:hAnsi="Century Gothic"/>
          <w:b/>
          <w:sz w:val="26"/>
          <w:szCs w:val="26"/>
        </w:rPr>
        <w:t>5</w:t>
      </w:r>
      <w:r w:rsidR="00C86780">
        <w:rPr>
          <w:rFonts w:ascii="Century Gothic" w:hAnsi="Century Gothic"/>
          <w:b/>
          <w:sz w:val="26"/>
          <w:szCs w:val="26"/>
        </w:rPr>
        <w:t xml:space="preserve"> </w:t>
      </w:r>
    </w:p>
    <w:p w14:paraId="53794493" w14:textId="77777777" w:rsidR="008277E7" w:rsidRDefault="008277E7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74891B0D" w14:textId="77777777" w:rsidR="008277E7" w:rsidRDefault="008277E7" w:rsidP="001A1502">
      <w:pPr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6BC358D8" w14:textId="77777777" w:rsidR="0099759A" w:rsidRDefault="007F0DC8" w:rsidP="0099759A">
      <w:pPr>
        <w:tabs>
          <w:tab w:val="center" w:pos="3685"/>
        </w:tabs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  <w:proofErr w:type="spellStart"/>
      <w:r>
        <w:rPr>
          <w:rFonts w:ascii="Century Gothic" w:hAnsi="Century Gothic"/>
          <w:b/>
          <w:sz w:val="26"/>
          <w:szCs w:val="26"/>
        </w:rPr>
        <w:t>DecoTeam</w:t>
      </w:r>
      <w:proofErr w:type="spellEnd"/>
      <w:r w:rsidR="00E41BC0">
        <w:rPr>
          <w:rFonts w:ascii="Century Gothic" w:hAnsi="Century Gothic"/>
          <w:b/>
          <w:sz w:val="26"/>
          <w:szCs w:val="26"/>
        </w:rPr>
        <w:t xml:space="preserve">: </w:t>
      </w:r>
      <w:r w:rsidR="00C163A2">
        <w:rPr>
          <w:rFonts w:ascii="Century Gothic" w:hAnsi="Century Gothic"/>
          <w:b/>
          <w:sz w:val="26"/>
          <w:szCs w:val="26"/>
        </w:rPr>
        <w:t xml:space="preserve"> Happy </w:t>
      </w:r>
      <w:proofErr w:type="spellStart"/>
      <w:r w:rsidR="00C163A2">
        <w:rPr>
          <w:rFonts w:ascii="Century Gothic" w:hAnsi="Century Gothic"/>
          <w:b/>
          <w:sz w:val="26"/>
          <w:szCs w:val="26"/>
        </w:rPr>
        <w:t>up</w:t>
      </w:r>
      <w:proofErr w:type="spellEnd"/>
      <w:r w:rsidR="00C163A2">
        <w:rPr>
          <w:rFonts w:ascii="Century Gothic" w:hAnsi="Century Gothic"/>
          <w:b/>
          <w:sz w:val="26"/>
          <w:szCs w:val="26"/>
        </w:rPr>
        <w:t xml:space="preserve"> </w:t>
      </w:r>
      <w:proofErr w:type="spellStart"/>
      <w:r w:rsidR="00C163A2">
        <w:rPr>
          <w:rFonts w:ascii="Century Gothic" w:hAnsi="Century Gothic"/>
          <w:b/>
          <w:sz w:val="26"/>
          <w:szCs w:val="26"/>
        </w:rPr>
        <w:t>your</w:t>
      </w:r>
      <w:proofErr w:type="spellEnd"/>
      <w:r w:rsidR="00C163A2">
        <w:rPr>
          <w:rFonts w:ascii="Century Gothic" w:hAnsi="Century Gothic"/>
          <w:b/>
          <w:sz w:val="26"/>
          <w:szCs w:val="26"/>
        </w:rPr>
        <w:t xml:space="preserve"> Home</w:t>
      </w:r>
    </w:p>
    <w:p w14:paraId="32FC3583" w14:textId="77777777" w:rsidR="0099759A" w:rsidRDefault="0099759A" w:rsidP="0099759A">
      <w:pPr>
        <w:tabs>
          <w:tab w:val="center" w:pos="3685"/>
        </w:tabs>
        <w:spacing w:line="360" w:lineRule="auto"/>
        <w:ind w:left="-567"/>
        <w:jc w:val="both"/>
        <w:rPr>
          <w:rFonts w:ascii="Century Gothic" w:hAnsi="Century Gothic"/>
          <w:b/>
          <w:sz w:val="26"/>
          <w:szCs w:val="26"/>
        </w:rPr>
      </w:pPr>
    </w:p>
    <w:p w14:paraId="3B9352AD" w14:textId="71FA341D" w:rsidR="00042892" w:rsidRDefault="0069699B" w:rsidP="00F57408">
      <w:pPr>
        <w:tabs>
          <w:tab w:val="center" w:pos="3685"/>
        </w:tabs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  <w:r w:rsidRPr="008238EF">
        <w:rPr>
          <w:rFonts w:ascii="Century Gothic" w:hAnsi="Century Gothic" w:cs="Arial"/>
          <w:b/>
          <w:szCs w:val="24"/>
        </w:rPr>
        <w:t xml:space="preserve"> </w:t>
      </w:r>
      <w:r w:rsidR="00C163A2">
        <w:rPr>
          <w:rFonts w:ascii="Century Gothic" w:hAnsi="Century Gothic" w:cs="Arial"/>
          <w:b/>
          <w:szCs w:val="24"/>
        </w:rPr>
        <w:t xml:space="preserve">Happy </w:t>
      </w:r>
      <w:proofErr w:type="spellStart"/>
      <w:r w:rsidR="00C163A2">
        <w:rPr>
          <w:rFonts w:ascii="Century Gothic" w:hAnsi="Century Gothic" w:cs="Arial"/>
          <w:b/>
          <w:szCs w:val="24"/>
        </w:rPr>
        <w:t>up</w:t>
      </w:r>
      <w:proofErr w:type="spellEnd"/>
      <w:r w:rsidR="00C163A2">
        <w:rPr>
          <w:rFonts w:ascii="Century Gothic" w:hAnsi="Century Gothic" w:cs="Arial"/>
          <w:b/>
          <w:szCs w:val="24"/>
        </w:rPr>
        <w:t xml:space="preserve"> </w:t>
      </w:r>
      <w:proofErr w:type="spellStart"/>
      <w:r w:rsidR="00C163A2">
        <w:rPr>
          <w:rFonts w:ascii="Century Gothic" w:hAnsi="Century Gothic" w:cs="Arial"/>
          <w:b/>
          <w:szCs w:val="24"/>
        </w:rPr>
        <w:t>your</w:t>
      </w:r>
      <w:proofErr w:type="spellEnd"/>
      <w:r w:rsidR="00C163A2">
        <w:rPr>
          <w:rFonts w:ascii="Century Gothic" w:hAnsi="Century Gothic" w:cs="Arial"/>
          <w:b/>
          <w:szCs w:val="24"/>
        </w:rPr>
        <w:t xml:space="preserve"> Home </w:t>
      </w:r>
      <w:r w:rsidR="004334CD">
        <w:rPr>
          <w:rFonts w:ascii="Century Gothic" w:hAnsi="Century Gothic" w:cs="Arial"/>
          <w:b/>
          <w:szCs w:val="24"/>
        </w:rPr>
        <w:t xml:space="preserve">ist </w:t>
      </w:r>
      <w:proofErr w:type="gramStart"/>
      <w:r w:rsidR="004334CD">
        <w:rPr>
          <w:rFonts w:ascii="Century Gothic" w:hAnsi="Century Gothic" w:cs="Arial"/>
          <w:b/>
          <w:szCs w:val="24"/>
        </w:rPr>
        <w:t xml:space="preserve">das </w:t>
      </w:r>
      <w:r w:rsidR="00C163A2">
        <w:rPr>
          <w:rFonts w:ascii="Century Gothic" w:hAnsi="Century Gothic" w:cs="Arial"/>
          <w:b/>
          <w:szCs w:val="24"/>
        </w:rPr>
        <w:t xml:space="preserve"> </w:t>
      </w:r>
      <w:proofErr w:type="spellStart"/>
      <w:r w:rsidR="00C163A2">
        <w:rPr>
          <w:rFonts w:ascii="Century Gothic" w:hAnsi="Century Gothic" w:cs="Arial"/>
          <w:b/>
          <w:szCs w:val="24"/>
        </w:rPr>
        <w:t>DecoTeam</w:t>
      </w:r>
      <w:proofErr w:type="spellEnd"/>
      <w:proofErr w:type="gramEnd"/>
      <w:r w:rsidR="00C163A2">
        <w:rPr>
          <w:rFonts w:ascii="Century Gothic" w:hAnsi="Century Gothic" w:cs="Arial"/>
          <w:b/>
          <w:szCs w:val="24"/>
        </w:rPr>
        <w:t xml:space="preserve"> </w:t>
      </w:r>
      <w:r w:rsidR="003D0655">
        <w:rPr>
          <w:rFonts w:ascii="Century Gothic" w:hAnsi="Century Gothic" w:cs="Arial"/>
          <w:b/>
          <w:szCs w:val="24"/>
        </w:rPr>
        <w:t>T</w:t>
      </w:r>
      <w:r w:rsidR="00C163A2">
        <w:rPr>
          <w:rFonts w:ascii="Century Gothic" w:hAnsi="Century Gothic" w:cs="Arial"/>
          <w:b/>
          <w:szCs w:val="24"/>
        </w:rPr>
        <w:t>hema</w:t>
      </w:r>
      <w:r w:rsidR="004334CD">
        <w:rPr>
          <w:rFonts w:ascii="Century Gothic" w:hAnsi="Century Gothic" w:cs="Arial"/>
          <w:b/>
          <w:szCs w:val="24"/>
        </w:rPr>
        <w:t xml:space="preserve"> 2026</w:t>
      </w:r>
      <w:r w:rsidR="000E239C">
        <w:rPr>
          <w:rFonts w:ascii="Century Gothic" w:hAnsi="Century Gothic" w:cs="Arial"/>
          <w:bCs/>
          <w:szCs w:val="24"/>
        </w:rPr>
        <w:t xml:space="preserve">, </w:t>
      </w:r>
      <w:r w:rsidR="00C163A2">
        <w:rPr>
          <w:rFonts w:ascii="Century Gothic" w:hAnsi="Century Gothic" w:cs="Arial"/>
          <w:bCs/>
          <w:szCs w:val="24"/>
        </w:rPr>
        <w:t xml:space="preserve">das </w:t>
      </w:r>
      <w:r w:rsidR="00AC2B92">
        <w:rPr>
          <w:rFonts w:ascii="Century Gothic" w:hAnsi="Century Gothic" w:cs="Arial"/>
          <w:bCs/>
          <w:szCs w:val="24"/>
        </w:rPr>
        <w:t>mit</w:t>
      </w:r>
      <w:r w:rsidR="00C163A2">
        <w:rPr>
          <w:rFonts w:ascii="Century Gothic" w:hAnsi="Century Gothic" w:cs="Arial"/>
          <w:bCs/>
          <w:szCs w:val="24"/>
        </w:rPr>
        <w:t xml:space="preserve"> </w:t>
      </w:r>
      <w:proofErr w:type="gramStart"/>
      <w:r w:rsidR="00C163A2">
        <w:rPr>
          <w:rFonts w:ascii="Century Gothic" w:hAnsi="Century Gothic" w:cs="Arial"/>
          <w:bCs/>
          <w:szCs w:val="24"/>
        </w:rPr>
        <w:t xml:space="preserve">den </w:t>
      </w:r>
      <w:r w:rsidR="000E239C">
        <w:rPr>
          <w:rFonts w:ascii="Century Gothic" w:hAnsi="Century Gothic" w:cs="Arial"/>
          <w:bCs/>
          <w:szCs w:val="24"/>
        </w:rPr>
        <w:t xml:space="preserve"> angesagten</w:t>
      </w:r>
      <w:proofErr w:type="gramEnd"/>
      <w:r w:rsidR="000E239C">
        <w:rPr>
          <w:rFonts w:ascii="Century Gothic" w:hAnsi="Century Gothic" w:cs="Arial"/>
          <w:bCs/>
          <w:szCs w:val="24"/>
        </w:rPr>
        <w:t xml:space="preserve"> </w:t>
      </w:r>
      <w:r w:rsidR="00C163A2">
        <w:rPr>
          <w:rFonts w:ascii="Century Gothic" w:hAnsi="Century Gothic" w:cs="Arial"/>
          <w:bCs/>
          <w:szCs w:val="24"/>
        </w:rPr>
        <w:t xml:space="preserve"> Farb</w:t>
      </w:r>
      <w:r w:rsidR="00402324">
        <w:rPr>
          <w:rFonts w:ascii="Century Gothic" w:hAnsi="Century Gothic" w:cs="Arial"/>
          <w:bCs/>
          <w:szCs w:val="24"/>
        </w:rPr>
        <w:t>themen</w:t>
      </w:r>
      <w:r w:rsidR="00CE64E5">
        <w:rPr>
          <w:rFonts w:ascii="Century Gothic" w:hAnsi="Century Gothic" w:cs="Arial"/>
          <w:bCs/>
          <w:szCs w:val="24"/>
        </w:rPr>
        <w:t xml:space="preserve">, faszinierenden </w:t>
      </w:r>
      <w:r w:rsidR="000D2A21">
        <w:rPr>
          <w:rFonts w:ascii="Century Gothic" w:hAnsi="Century Gothic" w:cs="Arial"/>
          <w:bCs/>
          <w:szCs w:val="24"/>
        </w:rPr>
        <w:t>D</w:t>
      </w:r>
      <w:r w:rsidR="00CE64E5">
        <w:rPr>
          <w:rFonts w:ascii="Century Gothic" w:hAnsi="Century Gothic" w:cs="Arial"/>
          <w:bCs/>
          <w:szCs w:val="24"/>
        </w:rPr>
        <w:t xml:space="preserve">essins, </w:t>
      </w:r>
      <w:r w:rsidR="000D2A21">
        <w:rPr>
          <w:rFonts w:ascii="Century Gothic" w:hAnsi="Century Gothic" w:cs="Arial"/>
          <w:bCs/>
          <w:szCs w:val="24"/>
        </w:rPr>
        <w:t>T</w:t>
      </w:r>
      <w:r w:rsidR="00CE64E5">
        <w:rPr>
          <w:rFonts w:ascii="Century Gothic" w:hAnsi="Century Gothic" w:cs="Arial"/>
          <w:bCs/>
          <w:szCs w:val="24"/>
        </w:rPr>
        <w:t>exturen</w:t>
      </w:r>
      <w:r w:rsidR="000E239C">
        <w:rPr>
          <w:rFonts w:ascii="Century Gothic" w:hAnsi="Century Gothic" w:cs="Arial"/>
          <w:bCs/>
          <w:szCs w:val="24"/>
        </w:rPr>
        <w:t xml:space="preserve"> und </w:t>
      </w:r>
      <w:r w:rsidR="00402324">
        <w:rPr>
          <w:rFonts w:ascii="Century Gothic" w:hAnsi="Century Gothic" w:cs="Arial"/>
          <w:bCs/>
          <w:szCs w:val="24"/>
        </w:rPr>
        <w:t xml:space="preserve">inspirierenden </w:t>
      </w:r>
      <w:r w:rsidR="000E239C">
        <w:rPr>
          <w:rFonts w:ascii="Century Gothic" w:hAnsi="Century Gothic" w:cs="Arial"/>
          <w:bCs/>
          <w:szCs w:val="24"/>
        </w:rPr>
        <w:t>Styles</w:t>
      </w:r>
      <w:r w:rsidR="00CE64E5">
        <w:rPr>
          <w:rFonts w:ascii="Century Gothic" w:hAnsi="Century Gothic" w:cs="Arial"/>
          <w:bCs/>
          <w:szCs w:val="24"/>
        </w:rPr>
        <w:t xml:space="preserve"> moderne Lifestyle-Konzepte mit viel </w:t>
      </w:r>
      <w:r w:rsidR="000E239C">
        <w:rPr>
          <w:rFonts w:ascii="Century Gothic" w:hAnsi="Century Gothic" w:cs="Arial"/>
          <w:bCs/>
          <w:szCs w:val="24"/>
        </w:rPr>
        <w:t xml:space="preserve">Wohlgefühl </w:t>
      </w:r>
      <w:r w:rsidR="00CE64E5">
        <w:rPr>
          <w:rFonts w:ascii="Century Gothic" w:hAnsi="Century Gothic" w:cs="Arial"/>
          <w:bCs/>
          <w:szCs w:val="24"/>
        </w:rPr>
        <w:t>erlebbar mach</w:t>
      </w:r>
      <w:r w:rsidR="008F7DBD">
        <w:rPr>
          <w:rFonts w:ascii="Century Gothic" w:hAnsi="Century Gothic" w:cs="Arial"/>
          <w:bCs/>
          <w:szCs w:val="24"/>
        </w:rPr>
        <w:t>t</w:t>
      </w:r>
      <w:r w:rsidR="00CE64E5">
        <w:rPr>
          <w:rFonts w:ascii="Century Gothic" w:hAnsi="Century Gothic" w:cs="Arial"/>
          <w:bCs/>
          <w:szCs w:val="24"/>
        </w:rPr>
        <w:t>. Im Mittelpunkt steh</w:t>
      </w:r>
      <w:r w:rsidR="002F3066">
        <w:rPr>
          <w:rFonts w:ascii="Century Gothic" w:hAnsi="Century Gothic" w:cs="Arial"/>
          <w:bCs/>
          <w:szCs w:val="24"/>
        </w:rPr>
        <w:t>en</w:t>
      </w:r>
      <w:r w:rsidR="00CE64E5">
        <w:rPr>
          <w:rFonts w:ascii="Century Gothic" w:hAnsi="Century Gothic" w:cs="Arial"/>
          <w:bCs/>
          <w:szCs w:val="24"/>
        </w:rPr>
        <w:t xml:space="preserve"> </w:t>
      </w:r>
      <w:r w:rsidR="00042892">
        <w:rPr>
          <w:rFonts w:ascii="Century Gothic" w:hAnsi="Century Gothic" w:cs="Arial"/>
          <w:bCs/>
          <w:szCs w:val="24"/>
        </w:rPr>
        <w:t xml:space="preserve">neben faszinierenden </w:t>
      </w:r>
      <w:proofErr w:type="spellStart"/>
      <w:r w:rsidR="00042892">
        <w:rPr>
          <w:rFonts w:ascii="Century Gothic" w:hAnsi="Century Gothic" w:cs="Arial"/>
          <w:bCs/>
          <w:szCs w:val="24"/>
        </w:rPr>
        <w:t>Interieurkonzepten</w:t>
      </w:r>
      <w:proofErr w:type="spellEnd"/>
      <w:r w:rsidR="00042892">
        <w:rPr>
          <w:rFonts w:ascii="Century Gothic" w:hAnsi="Century Gothic" w:cs="Arial"/>
          <w:bCs/>
          <w:szCs w:val="24"/>
        </w:rPr>
        <w:t xml:space="preserve"> der textile Mehrwert</w:t>
      </w:r>
      <w:r w:rsidR="002F3066">
        <w:rPr>
          <w:rFonts w:ascii="Century Gothic" w:hAnsi="Century Gothic" w:cs="Arial"/>
          <w:bCs/>
          <w:szCs w:val="24"/>
        </w:rPr>
        <w:t xml:space="preserve"> und die</w:t>
      </w:r>
      <w:r w:rsidR="00042892">
        <w:rPr>
          <w:rFonts w:ascii="Century Gothic" w:hAnsi="Century Gothic" w:cs="Arial"/>
          <w:bCs/>
          <w:szCs w:val="24"/>
        </w:rPr>
        <w:t xml:space="preserve"> funktionalen Vorzüge</w:t>
      </w:r>
      <w:r w:rsidR="002F3066">
        <w:rPr>
          <w:rFonts w:ascii="Century Gothic" w:hAnsi="Century Gothic" w:cs="Arial"/>
          <w:bCs/>
          <w:szCs w:val="24"/>
        </w:rPr>
        <w:t>.</w:t>
      </w:r>
      <w:r w:rsidR="00042892">
        <w:rPr>
          <w:rFonts w:ascii="Century Gothic" w:hAnsi="Century Gothic" w:cs="Arial"/>
          <w:bCs/>
          <w:szCs w:val="24"/>
        </w:rPr>
        <w:t xml:space="preserve"> Hitzeschutz, akustischer Komfort, Bedienkomfort</w:t>
      </w:r>
      <w:r w:rsidR="00157369">
        <w:rPr>
          <w:rFonts w:ascii="Century Gothic" w:hAnsi="Century Gothic" w:cs="Arial"/>
          <w:bCs/>
          <w:szCs w:val="24"/>
        </w:rPr>
        <w:t>, SmartHome</w:t>
      </w:r>
      <w:r w:rsidR="00042892">
        <w:rPr>
          <w:rFonts w:ascii="Century Gothic" w:hAnsi="Century Gothic" w:cs="Arial"/>
          <w:bCs/>
          <w:szCs w:val="24"/>
        </w:rPr>
        <w:t xml:space="preserve"> und viele</w:t>
      </w:r>
      <w:r w:rsidR="002F3066">
        <w:rPr>
          <w:rFonts w:ascii="Century Gothic" w:hAnsi="Century Gothic" w:cs="Arial"/>
          <w:bCs/>
          <w:szCs w:val="24"/>
        </w:rPr>
        <w:t>s</w:t>
      </w:r>
      <w:r w:rsidR="00042892">
        <w:rPr>
          <w:rFonts w:ascii="Century Gothic" w:hAnsi="Century Gothic" w:cs="Arial"/>
          <w:bCs/>
          <w:szCs w:val="24"/>
        </w:rPr>
        <w:t xml:space="preserve"> mehr </w:t>
      </w:r>
      <w:r w:rsidR="00157369">
        <w:rPr>
          <w:rFonts w:ascii="Century Gothic" w:hAnsi="Century Gothic" w:cs="Arial"/>
          <w:bCs/>
          <w:szCs w:val="24"/>
        </w:rPr>
        <w:t xml:space="preserve">sind </w:t>
      </w:r>
      <w:r w:rsidR="006E0697">
        <w:rPr>
          <w:rFonts w:ascii="Century Gothic" w:hAnsi="Century Gothic" w:cs="Arial"/>
          <w:bCs/>
          <w:szCs w:val="24"/>
        </w:rPr>
        <w:t>Vorzüge</w:t>
      </w:r>
      <w:r w:rsidR="00157369">
        <w:rPr>
          <w:rFonts w:ascii="Century Gothic" w:hAnsi="Century Gothic" w:cs="Arial"/>
          <w:bCs/>
          <w:szCs w:val="24"/>
        </w:rPr>
        <w:t xml:space="preserve">, die </w:t>
      </w:r>
      <w:r w:rsidR="002F3066">
        <w:rPr>
          <w:rFonts w:ascii="Century Gothic" w:hAnsi="Century Gothic" w:cs="Arial"/>
          <w:bCs/>
          <w:szCs w:val="24"/>
        </w:rPr>
        <w:t>ein</w:t>
      </w:r>
      <w:r w:rsidR="00042892">
        <w:rPr>
          <w:rFonts w:ascii="Century Gothic" w:hAnsi="Century Gothic" w:cs="Arial"/>
          <w:bCs/>
          <w:szCs w:val="24"/>
        </w:rPr>
        <w:t xml:space="preserve"> nachhaltig</w:t>
      </w:r>
      <w:r w:rsidR="002F3066">
        <w:rPr>
          <w:rFonts w:ascii="Century Gothic" w:hAnsi="Century Gothic" w:cs="Arial"/>
          <w:bCs/>
          <w:szCs w:val="24"/>
        </w:rPr>
        <w:t>es</w:t>
      </w:r>
      <w:r w:rsidR="00042892">
        <w:rPr>
          <w:rFonts w:ascii="Century Gothic" w:hAnsi="Century Gothic" w:cs="Arial"/>
          <w:bCs/>
          <w:szCs w:val="24"/>
        </w:rPr>
        <w:t xml:space="preserve"> </w:t>
      </w:r>
      <w:r w:rsidR="002F3066">
        <w:rPr>
          <w:rFonts w:ascii="Century Gothic" w:hAnsi="Century Gothic" w:cs="Arial"/>
          <w:bCs/>
          <w:szCs w:val="24"/>
        </w:rPr>
        <w:t xml:space="preserve">Wohlgefühl </w:t>
      </w:r>
      <w:r w:rsidR="00157369">
        <w:rPr>
          <w:rFonts w:ascii="Century Gothic" w:hAnsi="Century Gothic" w:cs="Arial"/>
          <w:bCs/>
          <w:szCs w:val="24"/>
        </w:rPr>
        <w:t>ermöglichen.</w:t>
      </w:r>
    </w:p>
    <w:p w14:paraId="6BFBC191" w14:textId="77777777" w:rsidR="00042892" w:rsidRDefault="00042892" w:rsidP="00F57408">
      <w:pPr>
        <w:tabs>
          <w:tab w:val="center" w:pos="3685"/>
        </w:tabs>
        <w:spacing w:line="276" w:lineRule="auto"/>
        <w:jc w:val="both"/>
        <w:rPr>
          <w:rFonts w:ascii="Century Gothic" w:hAnsi="Century Gothic" w:cs="Arial"/>
          <w:bCs/>
          <w:szCs w:val="24"/>
        </w:rPr>
      </w:pPr>
    </w:p>
    <w:p w14:paraId="3315E2D4" w14:textId="5ED80179" w:rsidR="00ED7242" w:rsidRDefault="004F0604" w:rsidP="00F57408">
      <w:pPr>
        <w:tabs>
          <w:tab w:val="num" w:pos="720"/>
        </w:tabs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  <w:r w:rsidRPr="004F0604">
        <w:rPr>
          <w:rFonts w:ascii="Century Gothic" w:hAnsi="Century Gothic" w:cs="Arial"/>
          <w:b/>
          <w:bCs/>
          <w:szCs w:val="24"/>
        </w:rPr>
        <w:t xml:space="preserve">Blue </w:t>
      </w:r>
      <w:proofErr w:type="gramStart"/>
      <w:r w:rsidRPr="004F0604">
        <w:rPr>
          <w:rFonts w:ascii="Century Gothic" w:hAnsi="Century Gothic" w:cs="Arial"/>
          <w:b/>
          <w:bCs/>
          <w:szCs w:val="24"/>
        </w:rPr>
        <w:t>Vibes</w:t>
      </w:r>
      <w:r w:rsidR="006E0697">
        <w:rPr>
          <w:rFonts w:ascii="Century Gothic" w:hAnsi="Century Gothic" w:cs="Arial"/>
          <w:bCs/>
          <w:szCs w:val="24"/>
        </w:rPr>
        <w:t xml:space="preserve">  präsentiert</w:t>
      </w:r>
      <w:proofErr w:type="gramEnd"/>
      <w:r w:rsidR="006E0697">
        <w:rPr>
          <w:rFonts w:ascii="Century Gothic" w:hAnsi="Century Gothic" w:cs="Arial"/>
          <w:bCs/>
          <w:szCs w:val="24"/>
        </w:rPr>
        <w:t xml:space="preserve"> einen modernen </w:t>
      </w:r>
      <w:r w:rsidR="00DD1C5C">
        <w:rPr>
          <w:rFonts w:ascii="Century Gothic" w:hAnsi="Century Gothic" w:cs="Arial"/>
          <w:bCs/>
          <w:szCs w:val="24"/>
        </w:rPr>
        <w:t xml:space="preserve">Wohnstil in den unterschiedlichsten Blau-Nuancen. Mal </w:t>
      </w:r>
      <w:r w:rsidR="00704C8C">
        <w:rPr>
          <w:rFonts w:ascii="Century Gothic" w:hAnsi="Century Gothic" w:cs="Arial"/>
          <w:bCs/>
          <w:szCs w:val="24"/>
        </w:rPr>
        <w:t>mediterran</w:t>
      </w:r>
      <w:r w:rsidR="00DD1C5C">
        <w:rPr>
          <w:rFonts w:ascii="Century Gothic" w:hAnsi="Century Gothic" w:cs="Arial"/>
          <w:bCs/>
          <w:szCs w:val="24"/>
        </w:rPr>
        <w:t xml:space="preserve"> und lässig interpretiert im </w:t>
      </w:r>
      <w:r w:rsidR="00DD1C5C" w:rsidRPr="00872DC5">
        <w:rPr>
          <w:rFonts w:ascii="Century Gothic" w:hAnsi="Century Gothic" w:cs="Arial"/>
          <w:bCs/>
          <w:szCs w:val="24"/>
        </w:rPr>
        <w:t xml:space="preserve">Seaside </w:t>
      </w:r>
      <w:r w:rsidR="00050B97" w:rsidRPr="00872DC5">
        <w:rPr>
          <w:rFonts w:ascii="Century Gothic" w:hAnsi="Century Gothic" w:cs="Arial"/>
          <w:bCs/>
          <w:szCs w:val="24"/>
        </w:rPr>
        <w:t>L</w:t>
      </w:r>
      <w:r w:rsidR="00DD1C5C" w:rsidRPr="00872DC5">
        <w:rPr>
          <w:rFonts w:ascii="Century Gothic" w:hAnsi="Century Gothic" w:cs="Arial"/>
          <w:bCs/>
          <w:szCs w:val="24"/>
        </w:rPr>
        <w:t>ook</w:t>
      </w:r>
      <w:r w:rsidR="00DD1C5C">
        <w:rPr>
          <w:rFonts w:ascii="Century Gothic" w:hAnsi="Century Gothic" w:cs="Arial"/>
          <w:bCs/>
          <w:szCs w:val="24"/>
        </w:rPr>
        <w:t xml:space="preserve">, </w:t>
      </w:r>
      <w:proofErr w:type="gramStart"/>
      <w:r w:rsidR="00DD1C5C">
        <w:rPr>
          <w:rFonts w:ascii="Century Gothic" w:hAnsi="Century Gothic" w:cs="Arial"/>
          <w:bCs/>
          <w:szCs w:val="24"/>
        </w:rPr>
        <w:t xml:space="preserve">mal </w:t>
      </w:r>
      <w:r w:rsidR="00050B97">
        <w:rPr>
          <w:rFonts w:ascii="Century Gothic" w:hAnsi="Century Gothic" w:cs="Arial"/>
          <w:bCs/>
          <w:szCs w:val="24"/>
        </w:rPr>
        <w:t xml:space="preserve"> in</w:t>
      </w:r>
      <w:proofErr w:type="gramEnd"/>
      <w:r w:rsidR="00050B97">
        <w:rPr>
          <w:rFonts w:ascii="Century Gothic" w:hAnsi="Century Gothic" w:cs="Arial"/>
          <w:bCs/>
          <w:szCs w:val="24"/>
        </w:rPr>
        <w:t xml:space="preserve"> einer modern luxuriösen Ästhetik in Kombination mit Jade</w:t>
      </w:r>
      <w:r w:rsidR="00704C8C">
        <w:rPr>
          <w:rFonts w:ascii="Century Gothic" w:hAnsi="Century Gothic" w:cs="Arial"/>
          <w:bCs/>
          <w:szCs w:val="24"/>
        </w:rPr>
        <w:t xml:space="preserve">, </w:t>
      </w:r>
      <w:r w:rsidR="00050B97">
        <w:rPr>
          <w:rFonts w:ascii="Century Gothic" w:hAnsi="Century Gothic" w:cs="Arial"/>
          <w:bCs/>
          <w:szCs w:val="24"/>
        </w:rPr>
        <w:t xml:space="preserve">Akzenten in </w:t>
      </w:r>
      <w:r w:rsidR="00704C8C">
        <w:rPr>
          <w:rFonts w:ascii="Century Gothic" w:hAnsi="Century Gothic" w:cs="Arial"/>
          <w:bCs/>
          <w:szCs w:val="24"/>
        </w:rPr>
        <w:t>Safran</w:t>
      </w:r>
      <w:r w:rsidR="00704C8C">
        <w:rPr>
          <w:rFonts w:ascii="Century Gothic" w:hAnsi="Century Gothic" w:cs="Arial"/>
          <w:bCs/>
          <w:i/>
          <w:iCs/>
          <w:szCs w:val="24"/>
        </w:rPr>
        <w:t xml:space="preserve"> </w:t>
      </w:r>
      <w:r w:rsidR="00050B97">
        <w:rPr>
          <w:rFonts w:ascii="Century Gothic" w:hAnsi="Century Gothic" w:cs="Arial"/>
          <w:bCs/>
          <w:szCs w:val="24"/>
        </w:rPr>
        <w:t xml:space="preserve">und </w:t>
      </w:r>
      <w:proofErr w:type="spellStart"/>
      <w:r w:rsidR="00050B97">
        <w:rPr>
          <w:rFonts w:ascii="Century Gothic" w:hAnsi="Century Gothic" w:cs="Arial"/>
          <w:bCs/>
          <w:szCs w:val="24"/>
        </w:rPr>
        <w:t>Schwarz-Weiss</w:t>
      </w:r>
      <w:proofErr w:type="spellEnd"/>
      <w:r w:rsidR="00ED7242">
        <w:rPr>
          <w:rFonts w:ascii="Century Gothic" w:hAnsi="Century Gothic" w:cs="Arial"/>
          <w:bCs/>
          <w:szCs w:val="24"/>
        </w:rPr>
        <w:t xml:space="preserve"> und immer ein</w:t>
      </w:r>
      <w:r w:rsidR="00704C8C">
        <w:rPr>
          <w:rFonts w:ascii="Century Gothic" w:hAnsi="Century Gothic" w:cs="Arial"/>
          <w:bCs/>
          <w:szCs w:val="24"/>
        </w:rPr>
        <w:t>em</w:t>
      </w:r>
      <w:r w:rsidR="00ED7242">
        <w:rPr>
          <w:rFonts w:ascii="Century Gothic" w:hAnsi="Century Gothic" w:cs="Arial"/>
          <w:bCs/>
          <w:szCs w:val="24"/>
        </w:rPr>
        <w:t xml:space="preserve"> Ausdruck von Lifestyle.</w:t>
      </w:r>
    </w:p>
    <w:p w14:paraId="626085CA" w14:textId="77777777" w:rsidR="00ED7242" w:rsidRDefault="00ED7242" w:rsidP="005274A8">
      <w:pPr>
        <w:tabs>
          <w:tab w:val="num" w:pos="720"/>
        </w:tabs>
        <w:spacing w:line="276" w:lineRule="auto"/>
        <w:jc w:val="both"/>
        <w:rPr>
          <w:rFonts w:ascii="Century Gothic" w:hAnsi="Century Gothic" w:cs="Arial"/>
          <w:b/>
          <w:bCs/>
          <w:szCs w:val="24"/>
        </w:rPr>
      </w:pPr>
    </w:p>
    <w:p w14:paraId="0D578493" w14:textId="7046D5B4" w:rsidR="001F4F70" w:rsidRDefault="004F0604" w:rsidP="00F57408">
      <w:pPr>
        <w:tabs>
          <w:tab w:val="num" w:pos="720"/>
        </w:tabs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  <w:proofErr w:type="spellStart"/>
      <w:r w:rsidRPr="004F0604">
        <w:rPr>
          <w:rFonts w:ascii="Century Gothic" w:hAnsi="Century Gothic" w:cs="Arial"/>
          <w:b/>
          <w:bCs/>
          <w:szCs w:val="24"/>
        </w:rPr>
        <w:t>Ethno</w:t>
      </w:r>
      <w:proofErr w:type="spellEnd"/>
      <w:r w:rsidRPr="004F0604">
        <w:rPr>
          <w:rFonts w:ascii="Century Gothic" w:hAnsi="Century Gothic" w:cs="Arial"/>
          <w:b/>
          <w:bCs/>
          <w:szCs w:val="24"/>
        </w:rPr>
        <w:t xml:space="preserve"> Vibes</w:t>
      </w:r>
      <w:r w:rsidR="00ED7242">
        <w:rPr>
          <w:rFonts w:ascii="Century Gothic" w:hAnsi="Century Gothic" w:cs="Arial"/>
          <w:b/>
          <w:bCs/>
          <w:szCs w:val="24"/>
        </w:rPr>
        <w:t xml:space="preserve"> </w:t>
      </w:r>
      <w:r w:rsidR="00152DC2">
        <w:rPr>
          <w:rFonts w:ascii="Century Gothic" w:hAnsi="Century Gothic" w:cs="Arial"/>
          <w:szCs w:val="24"/>
        </w:rPr>
        <w:t xml:space="preserve">gefällt mit einer </w:t>
      </w:r>
      <w:r w:rsidRPr="004F0604">
        <w:rPr>
          <w:rFonts w:ascii="Century Gothic" w:hAnsi="Century Gothic" w:cs="Arial"/>
          <w:bCs/>
          <w:szCs w:val="24"/>
        </w:rPr>
        <w:t>fein nuancierte</w:t>
      </w:r>
      <w:r w:rsidR="00152DC2">
        <w:rPr>
          <w:rFonts w:ascii="Century Gothic" w:hAnsi="Century Gothic" w:cs="Arial"/>
          <w:bCs/>
          <w:szCs w:val="24"/>
        </w:rPr>
        <w:t>n</w:t>
      </w:r>
      <w:r w:rsidRPr="004F0604">
        <w:rPr>
          <w:rFonts w:ascii="Century Gothic" w:hAnsi="Century Gothic" w:cs="Arial"/>
          <w:bCs/>
          <w:szCs w:val="24"/>
        </w:rPr>
        <w:t xml:space="preserve"> Farbwelt von Creme über Grey zu Mocca-Nuancen</w:t>
      </w:r>
      <w:r w:rsidR="00152DC2">
        <w:rPr>
          <w:rFonts w:ascii="Century Gothic" w:hAnsi="Century Gothic" w:cs="Arial"/>
          <w:bCs/>
          <w:szCs w:val="24"/>
        </w:rPr>
        <w:t xml:space="preserve"> mit</w:t>
      </w:r>
      <w:r w:rsidRPr="004F0604">
        <w:rPr>
          <w:rFonts w:ascii="Century Gothic" w:hAnsi="Century Gothic" w:cs="Arial"/>
          <w:bCs/>
          <w:szCs w:val="24"/>
        </w:rPr>
        <w:t xml:space="preserve"> Ton-in-Ton Look</w:t>
      </w:r>
      <w:r w:rsidR="00152DC2">
        <w:rPr>
          <w:rFonts w:ascii="Century Gothic" w:hAnsi="Century Gothic" w:cs="Arial"/>
          <w:bCs/>
          <w:szCs w:val="24"/>
        </w:rPr>
        <w:t>s. Ob</w:t>
      </w:r>
      <w:r w:rsidRPr="004F0604">
        <w:rPr>
          <w:rFonts w:ascii="Century Gothic" w:hAnsi="Century Gothic" w:cs="Arial"/>
          <w:bCs/>
          <w:szCs w:val="24"/>
        </w:rPr>
        <w:t xml:space="preserve"> dezente Dessins, Ornamental, </w:t>
      </w:r>
      <w:proofErr w:type="gramStart"/>
      <w:r w:rsidRPr="004F0604">
        <w:rPr>
          <w:rFonts w:ascii="Century Gothic" w:hAnsi="Century Gothic" w:cs="Arial"/>
          <w:bCs/>
          <w:szCs w:val="24"/>
        </w:rPr>
        <w:t>Floral</w:t>
      </w:r>
      <w:proofErr w:type="gramEnd"/>
      <w:r w:rsidR="00CD18AA">
        <w:rPr>
          <w:rFonts w:ascii="Century Gothic" w:hAnsi="Century Gothic" w:cs="Arial"/>
          <w:bCs/>
          <w:szCs w:val="24"/>
        </w:rPr>
        <w:t xml:space="preserve"> oder</w:t>
      </w:r>
      <w:r w:rsidRPr="004F0604">
        <w:rPr>
          <w:rFonts w:ascii="Century Gothic" w:hAnsi="Century Gothic" w:cs="Arial"/>
          <w:bCs/>
          <w:szCs w:val="24"/>
        </w:rPr>
        <w:t xml:space="preserve"> </w:t>
      </w:r>
      <w:proofErr w:type="spellStart"/>
      <w:r w:rsidRPr="004F0604">
        <w:rPr>
          <w:rFonts w:ascii="Century Gothic" w:hAnsi="Century Gothic" w:cs="Arial"/>
          <w:bCs/>
          <w:szCs w:val="24"/>
        </w:rPr>
        <w:t>Geometrics</w:t>
      </w:r>
      <w:proofErr w:type="spellEnd"/>
      <w:r w:rsidRPr="004F0604">
        <w:rPr>
          <w:rFonts w:ascii="Century Gothic" w:hAnsi="Century Gothic" w:cs="Arial"/>
          <w:bCs/>
          <w:szCs w:val="24"/>
        </w:rPr>
        <w:t xml:space="preserve">, Streifen, Leo- und </w:t>
      </w:r>
      <w:proofErr w:type="spellStart"/>
      <w:r w:rsidRPr="004F0604">
        <w:rPr>
          <w:rFonts w:ascii="Century Gothic" w:hAnsi="Century Gothic" w:cs="Arial"/>
          <w:bCs/>
          <w:szCs w:val="24"/>
        </w:rPr>
        <w:t>Animalprints</w:t>
      </w:r>
      <w:proofErr w:type="spellEnd"/>
      <w:r w:rsidR="00152DC2">
        <w:rPr>
          <w:rFonts w:ascii="Century Gothic" w:hAnsi="Century Gothic" w:cs="Arial"/>
          <w:bCs/>
          <w:szCs w:val="24"/>
        </w:rPr>
        <w:t xml:space="preserve"> – immer mit einer</w:t>
      </w:r>
      <w:r w:rsidRPr="004F0604">
        <w:rPr>
          <w:rFonts w:ascii="Century Gothic" w:hAnsi="Century Gothic" w:cs="Arial"/>
          <w:bCs/>
          <w:szCs w:val="24"/>
        </w:rPr>
        <w:t xml:space="preserve"> sanfte</w:t>
      </w:r>
      <w:r w:rsidR="00152DC2">
        <w:rPr>
          <w:rFonts w:ascii="Century Gothic" w:hAnsi="Century Gothic" w:cs="Arial"/>
          <w:bCs/>
          <w:szCs w:val="24"/>
        </w:rPr>
        <w:t>n</w:t>
      </w:r>
      <w:r w:rsidRPr="004F0604">
        <w:rPr>
          <w:rFonts w:ascii="Century Gothic" w:hAnsi="Century Gothic" w:cs="Arial"/>
          <w:bCs/>
          <w:szCs w:val="24"/>
        </w:rPr>
        <w:t xml:space="preserve"> Raffinesse</w:t>
      </w:r>
      <w:r w:rsidR="008F7DBD">
        <w:rPr>
          <w:rFonts w:ascii="Century Gothic" w:hAnsi="Century Gothic" w:cs="Arial"/>
          <w:bCs/>
          <w:szCs w:val="24"/>
        </w:rPr>
        <w:t>,</w:t>
      </w:r>
      <w:r w:rsidRPr="004F0604">
        <w:rPr>
          <w:rFonts w:ascii="Century Gothic" w:hAnsi="Century Gothic" w:cs="Arial"/>
          <w:bCs/>
          <w:szCs w:val="24"/>
        </w:rPr>
        <w:t xml:space="preserve"> mondäne</w:t>
      </w:r>
      <w:r w:rsidR="00152DC2">
        <w:rPr>
          <w:rFonts w:ascii="Century Gothic" w:hAnsi="Century Gothic" w:cs="Arial"/>
          <w:bCs/>
          <w:szCs w:val="24"/>
        </w:rPr>
        <w:t>n</w:t>
      </w:r>
      <w:r w:rsidRPr="004F0604">
        <w:rPr>
          <w:rFonts w:ascii="Century Gothic" w:hAnsi="Century Gothic" w:cs="Arial"/>
          <w:bCs/>
          <w:szCs w:val="24"/>
        </w:rPr>
        <w:t xml:space="preserve"> Ästhetik</w:t>
      </w:r>
      <w:r w:rsidR="00447682">
        <w:rPr>
          <w:rFonts w:ascii="Century Gothic" w:hAnsi="Century Gothic" w:cs="Arial"/>
          <w:bCs/>
          <w:szCs w:val="24"/>
        </w:rPr>
        <w:t xml:space="preserve"> </w:t>
      </w:r>
      <w:r w:rsidR="00341189">
        <w:rPr>
          <w:rFonts w:ascii="Century Gothic" w:hAnsi="Century Gothic" w:cs="Arial"/>
          <w:bCs/>
          <w:szCs w:val="24"/>
        </w:rPr>
        <w:t xml:space="preserve">und </w:t>
      </w:r>
      <w:proofErr w:type="spellStart"/>
      <w:r w:rsidR="00341189">
        <w:rPr>
          <w:rFonts w:ascii="Century Gothic" w:hAnsi="Century Gothic" w:cs="Arial"/>
          <w:bCs/>
          <w:szCs w:val="24"/>
        </w:rPr>
        <w:t>earthy</w:t>
      </w:r>
      <w:proofErr w:type="spellEnd"/>
      <w:r w:rsidR="00341189">
        <w:rPr>
          <w:rFonts w:ascii="Century Gothic" w:hAnsi="Century Gothic" w:cs="Arial"/>
          <w:bCs/>
          <w:szCs w:val="24"/>
        </w:rPr>
        <w:t>, mal e</w:t>
      </w:r>
      <w:r w:rsidRPr="004F0604">
        <w:rPr>
          <w:rFonts w:ascii="Century Gothic" w:hAnsi="Century Gothic" w:cs="Arial"/>
          <w:bCs/>
          <w:szCs w:val="24"/>
        </w:rPr>
        <w:t>legan</w:t>
      </w:r>
      <w:r w:rsidR="00341189">
        <w:rPr>
          <w:rFonts w:ascii="Century Gothic" w:hAnsi="Century Gothic" w:cs="Arial"/>
          <w:bCs/>
          <w:szCs w:val="24"/>
        </w:rPr>
        <w:t>t</w:t>
      </w:r>
      <w:r w:rsidR="00CD18AA">
        <w:rPr>
          <w:rFonts w:ascii="Century Gothic" w:hAnsi="Century Gothic" w:cs="Arial"/>
          <w:bCs/>
          <w:szCs w:val="24"/>
        </w:rPr>
        <w:t xml:space="preserve"> und mal </w:t>
      </w:r>
      <w:proofErr w:type="spellStart"/>
      <w:r w:rsidR="00341189">
        <w:rPr>
          <w:rFonts w:ascii="Century Gothic" w:hAnsi="Century Gothic" w:cs="Arial"/>
          <w:bCs/>
          <w:szCs w:val="24"/>
        </w:rPr>
        <w:t>e</w:t>
      </w:r>
      <w:r w:rsidR="00CD18AA">
        <w:rPr>
          <w:rFonts w:ascii="Century Gothic" w:hAnsi="Century Gothic" w:cs="Arial"/>
          <w:bCs/>
          <w:szCs w:val="24"/>
        </w:rPr>
        <w:t>xotic</w:t>
      </w:r>
      <w:proofErr w:type="spellEnd"/>
      <w:r w:rsidR="00CD18AA">
        <w:rPr>
          <w:rFonts w:ascii="Century Gothic" w:hAnsi="Century Gothic" w:cs="Arial"/>
          <w:bCs/>
          <w:szCs w:val="24"/>
        </w:rPr>
        <w:t>!</w:t>
      </w:r>
      <w:r w:rsidRPr="004F0604">
        <w:rPr>
          <w:rFonts w:ascii="Century Gothic" w:hAnsi="Century Gothic" w:cs="Arial"/>
          <w:bCs/>
          <w:szCs w:val="24"/>
        </w:rPr>
        <w:t xml:space="preserve"> </w:t>
      </w:r>
    </w:p>
    <w:p w14:paraId="6F12ABC8" w14:textId="77777777" w:rsidR="001F4F70" w:rsidRDefault="001F4F70" w:rsidP="00F57408">
      <w:pPr>
        <w:tabs>
          <w:tab w:val="num" w:pos="720"/>
        </w:tabs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</w:p>
    <w:p w14:paraId="34655CA7" w14:textId="385011E5" w:rsidR="00A22F5C" w:rsidRDefault="001F4F70" w:rsidP="00F57408">
      <w:pPr>
        <w:tabs>
          <w:tab w:val="num" w:pos="720"/>
        </w:tabs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  <w:r>
        <w:rPr>
          <w:rFonts w:ascii="Century Gothic" w:hAnsi="Century Gothic" w:cs="Arial"/>
          <w:b/>
          <w:bCs/>
          <w:szCs w:val="24"/>
        </w:rPr>
        <w:t xml:space="preserve">Summer </w:t>
      </w:r>
      <w:r w:rsidR="004F0604" w:rsidRPr="004F0604">
        <w:rPr>
          <w:rFonts w:ascii="Century Gothic" w:hAnsi="Century Gothic" w:cs="Arial"/>
          <w:b/>
          <w:bCs/>
          <w:szCs w:val="24"/>
        </w:rPr>
        <w:t>Vibes</w:t>
      </w:r>
      <w:r w:rsidR="00CD18AA">
        <w:rPr>
          <w:rFonts w:ascii="Century Gothic" w:hAnsi="Century Gothic" w:cs="Arial"/>
          <w:b/>
          <w:bCs/>
          <w:szCs w:val="24"/>
        </w:rPr>
        <w:t xml:space="preserve">  </w:t>
      </w:r>
      <w:r w:rsidR="00CD18AA">
        <w:rPr>
          <w:rFonts w:ascii="Century Gothic" w:hAnsi="Century Gothic" w:cs="Arial"/>
          <w:szCs w:val="24"/>
        </w:rPr>
        <w:t xml:space="preserve"> steht für einen </w:t>
      </w:r>
      <w:proofErr w:type="spellStart"/>
      <w:r w:rsidR="00CD18AA">
        <w:rPr>
          <w:rFonts w:ascii="Century Gothic" w:hAnsi="Century Gothic" w:cs="Arial"/>
          <w:szCs w:val="24"/>
        </w:rPr>
        <w:t>sommerfrischen</w:t>
      </w:r>
      <w:proofErr w:type="spellEnd"/>
      <w:r w:rsidR="00CD18AA">
        <w:rPr>
          <w:rFonts w:ascii="Century Gothic" w:hAnsi="Century Gothic" w:cs="Arial"/>
          <w:szCs w:val="24"/>
        </w:rPr>
        <w:t xml:space="preserve"> </w:t>
      </w:r>
      <w:r>
        <w:rPr>
          <w:rFonts w:ascii="Century Gothic" w:hAnsi="Century Gothic" w:cs="Arial"/>
          <w:szCs w:val="24"/>
        </w:rPr>
        <w:t>L</w:t>
      </w:r>
      <w:r w:rsidR="00CD18AA">
        <w:rPr>
          <w:rFonts w:ascii="Century Gothic" w:hAnsi="Century Gothic" w:cs="Arial"/>
          <w:szCs w:val="24"/>
        </w:rPr>
        <w:t>ook</w:t>
      </w:r>
      <w:r w:rsidR="00CD18AA">
        <w:rPr>
          <w:rFonts w:ascii="Century Gothic" w:hAnsi="Century Gothic" w:cs="Arial"/>
          <w:b/>
          <w:bCs/>
          <w:szCs w:val="24"/>
        </w:rPr>
        <w:t xml:space="preserve"> </w:t>
      </w:r>
      <w:r w:rsidR="00A22F5C" w:rsidRPr="00A22F5C">
        <w:rPr>
          <w:rFonts w:ascii="Century Gothic" w:hAnsi="Century Gothic" w:cs="Arial"/>
          <w:szCs w:val="24"/>
        </w:rPr>
        <w:t>mit</w:t>
      </w:r>
      <w:r w:rsidRPr="001F4F70">
        <w:rPr>
          <w:rFonts w:ascii="Century Gothic" w:hAnsi="Century Gothic" w:cs="Arial"/>
          <w:bCs/>
          <w:szCs w:val="24"/>
        </w:rPr>
        <w:t xml:space="preserve"> </w:t>
      </w:r>
      <w:r w:rsidR="00A22F5C">
        <w:rPr>
          <w:rFonts w:ascii="Century Gothic" w:hAnsi="Century Gothic" w:cs="Arial"/>
          <w:bCs/>
          <w:szCs w:val="24"/>
        </w:rPr>
        <w:t xml:space="preserve">fröhlichen wie auch </w:t>
      </w:r>
      <w:proofErr w:type="gramStart"/>
      <w:r w:rsidR="00A22F5C">
        <w:rPr>
          <w:rFonts w:ascii="Century Gothic" w:hAnsi="Century Gothic" w:cs="Arial"/>
          <w:bCs/>
          <w:szCs w:val="24"/>
        </w:rPr>
        <w:t xml:space="preserve">künstlerischen </w:t>
      </w:r>
      <w:r w:rsidR="004F0604" w:rsidRPr="004F0604">
        <w:rPr>
          <w:rFonts w:ascii="Century Gothic" w:hAnsi="Century Gothic" w:cs="Arial"/>
          <w:bCs/>
          <w:szCs w:val="24"/>
        </w:rPr>
        <w:t xml:space="preserve"> Prints</w:t>
      </w:r>
      <w:proofErr w:type="gramEnd"/>
      <w:r w:rsidR="004F0604" w:rsidRPr="004F0604">
        <w:rPr>
          <w:rFonts w:ascii="Century Gothic" w:hAnsi="Century Gothic" w:cs="Arial"/>
          <w:bCs/>
          <w:szCs w:val="24"/>
        </w:rPr>
        <w:t>, freche</w:t>
      </w:r>
      <w:r w:rsidR="00A22F5C">
        <w:rPr>
          <w:rFonts w:ascii="Century Gothic" w:hAnsi="Century Gothic" w:cs="Arial"/>
          <w:bCs/>
          <w:szCs w:val="24"/>
        </w:rPr>
        <w:t>n</w:t>
      </w:r>
      <w:r w:rsidR="004F0604" w:rsidRPr="004F0604">
        <w:rPr>
          <w:rFonts w:ascii="Century Gothic" w:hAnsi="Century Gothic" w:cs="Arial"/>
          <w:bCs/>
          <w:szCs w:val="24"/>
        </w:rPr>
        <w:t xml:space="preserve"> Streifen, Unis, feine</w:t>
      </w:r>
      <w:r w:rsidR="00A22F5C">
        <w:rPr>
          <w:rFonts w:ascii="Century Gothic" w:hAnsi="Century Gothic" w:cs="Arial"/>
          <w:bCs/>
          <w:szCs w:val="24"/>
        </w:rPr>
        <w:t>n</w:t>
      </w:r>
      <w:r w:rsidR="004F0604" w:rsidRPr="004F0604">
        <w:rPr>
          <w:rFonts w:ascii="Century Gothic" w:hAnsi="Century Gothic" w:cs="Arial"/>
          <w:bCs/>
          <w:szCs w:val="24"/>
        </w:rPr>
        <w:t xml:space="preserve"> Strukturen</w:t>
      </w:r>
      <w:r w:rsidR="00A22F5C">
        <w:rPr>
          <w:rFonts w:ascii="Century Gothic" w:hAnsi="Century Gothic" w:cs="Arial"/>
          <w:bCs/>
          <w:szCs w:val="24"/>
        </w:rPr>
        <w:t xml:space="preserve"> und </w:t>
      </w:r>
      <w:r w:rsidR="004F0604" w:rsidRPr="004F0604">
        <w:rPr>
          <w:rFonts w:ascii="Century Gothic" w:hAnsi="Century Gothic" w:cs="Arial"/>
          <w:bCs/>
          <w:szCs w:val="24"/>
        </w:rPr>
        <w:t>Leinenoptiken</w:t>
      </w:r>
      <w:r>
        <w:rPr>
          <w:rFonts w:ascii="Century Gothic" w:hAnsi="Century Gothic" w:cs="Arial"/>
          <w:bCs/>
          <w:szCs w:val="24"/>
        </w:rPr>
        <w:t xml:space="preserve"> in </w:t>
      </w:r>
      <w:r w:rsidR="004F0604" w:rsidRPr="004F0604">
        <w:rPr>
          <w:rFonts w:ascii="Century Gothic" w:hAnsi="Century Gothic" w:cs="Arial"/>
          <w:bCs/>
          <w:szCs w:val="24"/>
        </w:rPr>
        <w:t>Peach</w:t>
      </w:r>
      <w:r>
        <w:rPr>
          <w:rFonts w:ascii="Century Gothic" w:hAnsi="Century Gothic" w:cs="Arial"/>
          <w:bCs/>
          <w:szCs w:val="24"/>
        </w:rPr>
        <w:t xml:space="preserve">, </w:t>
      </w:r>
      <w:r w:rsidR="004F0604" w:rsidRPr="004F0604">
        <w:rPr>
          <w:rFonts w:ascii="Century Gothic" w:hAnsi="Century Gothic" w:cs="Arial"/>
          <w:bCs/>
          <w:szCs w:val="24"/>
        </w:rPr>
        <w:t>Orange</w:t>
      </w:r>
      <w:r>
        <w:rPr>
          <w:rFonts w:ascii="Century Gothic" w:hAnsi="Century Gothic" w:cs="Arial"/>
          <w:bCs/>
          <w:szCs w:val="24"/>
        </w:rPr>
        <w:t xml:space="preserve">, </w:t>
      </w:r>
      <w:proofErr w:type="spellStart"/>
      <w:r>
        <w:rPr>
          <w:rFonts w:ascii="Century Gothic" w:hAnsi="Century Gothic" w:cs="Arial"/>
          <w:bCs/>
          <w:szCs w:val="24"/>
        </w:rPr>
        <w:t>Cotto</w:t>
      </w:r>
      <w:proofErr w:type="spellEnd"/>
      <w:r>
        <w:rPr>
          <w:rFonts w:ascii="Century Gothic" w:hAnsi="Century Gothic" w:cs="Arial"/>
          <w:bCs/>
          <w:szCs w:val="24"/>
        </w:rPr>
        <w:t>,</w:t>
      </w:r>
      <w:r w:rsidR="004F0604" w:rsidRPr="004F0604">
        <w:rPr>
          <w:rFonts w:ascii="Century Gothic" w:hAnsi="Century Gothic" w:cs="Arial"/>
          <w:bCs/>
          <w:szCs w:val="24"/>
        </w:rPr>
        <w:t xml:space="preserve"> Gelb</w:t>
      </w:r>
      <w:r>
        <w:rPr>
          <w:rFonts w:ascii="Century Gothic" w:hAnsi="Century Gothic" w:cs="Arial"/>
          <w:bCs/>
          <w:szCs w:val="24"/>
        </w:rPr>
        <w:t xml:space="preserve"> und</w:t>
      </w:r>
      <w:r w:rsidR="00341189">
        <w:rPr>
          <w:rFonts w:ascii="Century Gothic" w:hAnsi="Century Gothic" w:cs="Arial"/>
          <w:bCs/>
          <w:szCs w:val="24"/>
        </w:rPr>
        <w:t xml:space="preserve"> Blau-</w:t>
      </w:r>
      <w:r w:rsidR="004F0604" w:rsidRPr="004F0604">
        <w:rPr>
          <w:rFonts w:ascii="Century Gothic" w:hAnsi="Century Gothic" w:cs="Arial"/>
          <w:bCs/>
          <w:szCs w:val="24"/>
        </w:rPr>
        <w:t>Weiß</w:t>
      </w:r>
      <w:r w:rsidR="00A22F5C">
        <w:rPr>
          <w:rFonts w:ascii="Century Gothic" w:hAnsi="Century Gothic" w:cs="Arial"/>
          <w:bCs/>
          <w:szCs w:val="24"/>
        </w:rPr>
        <w:t xml:space="preserve">. Das ist Urlaubsfeeling für </w:t>
      </w:r>
      <w:r w:rsidR="00341189">
        <w:rPr>
          <w:rFonts w:ascii="Century Gothic" w:hAnsi="Century Gothic" w:cs="Arial"/>
          <w:bCs/>
          <w:szCs w:val="24"/>
        </w:rPr>
        <w:t>Z</w:t>
      </w:r>
      <w:r w:rsidR="00A22F5C">
        <w:rPr>
          <w:rFonts w:ascii="Century Gothic" w:hAnsi="Century Gothic" w:cs="Arial"/>
          <w:bCs/>
          <w:szCs w:val="24"/>
        </w:rPr>
        <w:t xml:space="preserve">uhause </w:t>
      </w:r>
      <w:r w:rsidR="00704C8C">
        <w:rPr>
          <w:rFonts w:ascii="Century Gothic" w:hAnsi="Century Gothic" w:cs="Arial"/>
          <w:bCs/>
          <w:szCs w:val="24"/>
        </w:rPr>
        <w:t xml:space="preserve">- </w:t>
      </w:r>
      <w:r w:rsidR="00A22F5C">
        <w:rPr>
          <w:rFonts w:ascii="Century Gothic" w:hAnsi="Century Gothic" w:cs="Arial"/>
          <w:bCs/>
          <w:szCs w:val="24"/>
        </w:rPr>
        <w:t>und das im ganzen Jahr!</w:t>
      </w:r>
    </w:p>
    <w:p w14:paraId="31062708" w14:textId="77777777" w:rsidR="00A22F5C" w:rsidRDefault="00A22F5C" w:rsidP="00F57408">
      <w:pPr>
        <w:tabs>
          <w:tab w:val="num" w:pos="720"/>
        </w:tabs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</w:p>
    <w:p w14:paraId="3EAEA92A" w14:textId="7458FFF0" w:rsidR="00A206A0" w:rsidRDefault="004F0604" w:rsidP="00F57408">
      <w:pPr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  <w:proofErr w:type="spellStart"/>
      <w:r w:rsidRPr="008238EF">
        <w:rPr>
          <w:rFonts w:ascii="Century Gothic" w:hAnsi="Century Gothic" w:cs="Arial"/>
          <w:bCs/>
          <w:szCs w:val="24"/>
        </w:rPr>
        <w:t>DecoTeam</w:t>
      </w:r>
      <w:proofErr w:type="spellEnd"/>
      <w:r w:rsidRPr="008238EF">
        <w:rPr>
          <w:rFonts w:ascii="Century Gothic" w:hAnsi="Century Gothic" w:cs="Arial"/>
          <w:bCs/>
          <w:szCs w:val="24"/>
        </w:rPr>
        <w:t xml:space="preserve"> like werden die </w:t>
      </w:r>
      <w:r>
        <w:rPr>
          <w:rFonts w:ascii="Century Gothic" w:hAnsi="Century Gothic" w:cs="Arial"/>
          <w:bCs/>
          <w:szCs w:val="24"/>
        </w:rPr>
        <w:t>Trends</w:t>
      </w:r>
      <w:r w:rsidRPr="008238EF">
        <w:rPr>
          <w:rFonts w:ascii="Century Gothic" w:hAnsi="Century Gothic" w:cs="Arial"/>
          <w:bCs/>
          <w:szCs w:val="24"/>
        </w:rPr>
        <w:t xml:space="preserve"> in ausdrucksstarken Interieurs als ganzheitliche </w:t>
      </w:r>
      <w:proofErr w:type="spellStart"/>
      <w:r w:rsidRPr="008238EF">
        <w:rPr>
          <w:rFonts w:ascii="Century Gothic" w:hAnsi="Century Gothic" w:cs="Arial"/>
          <w:bCs/>
          <w:szCs w:val="24"/>
        </w:rPr>
        <w:t>Interiorkonzept</w:t>
      </w:r>
      <w:r w:rsidR="00341189">
        <w:rPr>
          <w:rFonts w:ascii="Century Gothic" w:hAnsi="Century Gothic" w:cs="Arial"/>
          <w:bCs/>
          <w:szCs w:val="24"/>
        </w:rPr>
        <w:t>e</w:t>
      </w:r>
      <w:proofErr w:type="spellEnd"/>
      <w:r w:rsidRPr="008238EF">
        <w:rPr>
          <w:rFonts w:ascii="Century Gothic" w:hAnsi="Century Gothic" w:cs="Arial"/>
          <w:bCs/>
          <w:szCs w:val="24"/>
        </w:rPr>
        <w:t xml:space="preserve"> mit fein abgestimmten Gardinen- und Dekostoffen, Möbelstoffen, Sonnenschutz, textilen Bodenbelägen und </w:t>
      </w:r>
      <w:r w:rsidRPr="008238EF">
        <w:rPr>
          <w:rFonts w:ascii="Century Gothic" w:hAnsi="Century Gothic" w:cs="Arial"/>
          <w:bCs/>
          <w:szCs w:val="24"/>
        </w:rPr>
        <w:lastRenderedPageBreak/>
        <w:t>den textilen Accessoires präsentiert</w:t>
      </w:r>
      <w:r>
        <w:rPr>
          <w:rFonts w:ascii="Century Gothic" w:hAnsi="Century Gothic" w:cs="Arial"/>
          <w:bCs/>
          <w:szCs w:val="24"/>
        </w:rPr>
        <w:t>.</w:t>
      </w:r>
      <w:r w:rsidR="00A206A0">
        <w:rPr>
          <w:rFonts w:ascii="Century Gothic" w:hAnsi="Century Gothic" w:cs="Arial"/>
          <w:bCs/>
          <w:szCs w:val="24"/>
        </w:rPr>
        <w:t xml:space="preserve"> Eine </w:t>
      </w:r>
      <w:r w:rsidR="00A206A0" w:rsidRPr="008238EF">
        <w:rPr>
          <w:rFonts w:ascii="Century Gothic" w:hAnsi="Century Gothic" w:cs="Arial"/>
          <w:bCs/>
          <w:szCs w:val="24"/>
        </w:rPr>
        <w:t xml:space="preserve">großartige Inspiration zum Start in das neue Jahr und das mit </w:t>
      </w:r>
      <w:r w:rsidR="00341189">
        <w:rPr>
          <w:rFonts w:ascii="Century Gothic" w:hAnsi="Century Gothic" w:cs="Arial"/>
          <w:bCs/>
          <w:szCs w:val="24"/>
        </w:rPr>
        <w:t xml:space="preserve">hochwertigen Marken, </w:t>
      </w:r>
      <w:r w:rsidR="00A206A0" w:rsidRPr="008238EF">
        <w:rPr>
          <w:rFonts w:ascii="Century Gothic" w:hAnsi="Century Gothic" w:cs="Arial"/>
          <w:bCs/>
          <w:szCs w:val="24"/>
        </w:rPr>
        <w:t>allen für den Fachhandel relevanten Produktgruppen und den brandaktuellen Kollektionen für hochwertige</w:t>
      </w:r>
      <w:r w:rsidR="00A206A0">
        <w:rPr>
          <w:rFonts w:ascii="Century Gothic" w:hAnsi="Century Gothic" w:cs="Arial"/>
          <w:bCs/>
          <w:szCs w:val="24"/>
        </w:rPr>
        <w:t>,</w:t>
      </w:r>
      <w:r w:rsidR="00A206A0" w:rsidRPr="008238EF">
        <w:rPr>
          <w:rFonts w:ascii="Century Gothic" w:hAnsi="Century Gothic" w:cs="Arial"/>
          <w:bCs/>
          <w:szCs w:val="24"/>
        </w:rPr>
        <w:t xml:space="preserve"> textile </w:t>
      </w:r>
      <w:proofErr w:type="spellStart"/>
      <w:r w:rsidR="00A206A0" w:rsidRPr="008238EF">
        <w:rPr>
          <w:rFonts w:ascii="Century Gothic" w:hAnsi="Century Gothic" w:cs="Arial"/>
          <w:bCs/>
          <w:szCs w:val="24"/>
        </w:rPr>
        <w:t>Inter</w:t>
      </w:r>
      <w:r w:rsidR="00872DC5">
        <w:rPr>
          <w:rFonts w:ascii="Century Gothic" w:hAnsi="Century Gothic" w:cs="Arial"/>
          <w:bCs/>
          <w:szCs w:val="24"/>
        </w:rPr>
        <w:t>ior</w:t>
      </w:r>
      <w:r w:rsidR="00A206A0" w:rsidRPr="008238EF">
        <w:rPr>
          <w:rFonts w:ascii="Century Gothic" w:hAnsi="Century Gothic" w:cs="Arial"/>
          <w:bCs/>
          <w:szCs w:val="24"/>
        </w:rPr>
        <w:t>konzepte</w:t>
      </w:r>
      <w:proofErr w:type="spellEnd"/>
      <w:r w:rsidR="00A206A0" w:rsidRPr="008238EF">
        <w:rPr>
          <w:rFonts w:ascii="Century Gothic" w:hAnsi="Century Gothic" w:cs="Arial"/>
          <w:bCs/>
          <w:szCs w:val="24"/>
        </w:rPr>
        <w:t>!</w:t>
      </w:r>
    </w:p>
    <w:p w14:paraId="4F590C72" w14:textId="77777777" w:rsidR="00872DC5" w:rsidRDefault="00872DC5" w:rsidP="00F57408">
      <w:pPr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</w:p>
    <w:p w14:paraId="02DF56B9" w14:textId="77777777" w:rsidR="00872DC5" w:rsidRDefault="00872DC5" w:rsidP="00F57408">
      <w:pPr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  <w:r w:rsidRPr="00872DC5">
        <w:rPr>
          <w:rFonts w:ascii="Century Gothic" w:hAnsi="Century Gothic" w:cs="Arial"/>
          <w:bCs/>
          <w:szCs w:val="24"/>
        </w:rPr>
        <w:drawing>
          <wp:inline distT="0" distB="0" distL="0" distR="0" wp14:anchorId="6243F915" wp14:editId="73887E14">
            <wp:extent cx="800365" cy="771525"/>
            <wp:effectExtent l="0" t="0" r="0" b="0"/>
            <wp:docPr id="784312522" name="Grafik 1" descr="Ein Bild, das Text, Schrift, Design, Grafiken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4312522" name="Grafik 1" descr="Ein Bild, das Text, Schrift, Design, Grafiken enthält.&#10;&#10;KI-generierte Inhalte können fehlerhaft sein.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20244" cy="7906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Century Gothic" w:hAnsi="Century Gothic" w:cs="Arial"/>
          <w:bCs/>
          <w:szCs w:val="24"/>
        </w:rPr>
        <w:t xml:space="preserve">    </w:t>
      </w:r>
    </w:p>
    <w:p w14:paraId="5688CC85" w14:textId="39D30D33" w:rsidR="00872DC5" w:rsidRPr="008C28CE" w:rsidRDefault="00872DC5" w:rsidP="00F57408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</w:rPr>
      </w:pPr>
      <w:proofErr w:type="spellStart"/>
      <w:proofErr w:type="gramStart"/>
      <w:r w:rsidRPr="008C28CE">
        <w:rPr>
          <w:rFonts w:ascii="Century Gothic" w:hAnsi="Century Gothic" w:cs="Arial"/>
          <w:bCs/>
          <w:sz w:val="20"/>
        </w:rPr>
        <w:t>DecoTeam</w:t>
      </w:r>
      <w:proofErr w:type="spellEnd"/>
      <w:r w:rsidRPr="008C28CE">
        <w:rPr>
          <w:rFonts w:ascii="Century Gothic" w:hAnsi="Century Gothic" w:cs="Arial"/>
          <w:bCs/>
          <w:sz w:val="20"/>
        </w:rPr>
        <w:t xml:space="preserve">  Thema</w:t>
      </w:r>
      <w:proofErr w:type="gramEnd"/>
      <w:r w:rsidRPr="008C28CE">
        <w:rPr>
          <w:rFonts w:ascii="Century Gothic" w:hAnsi="Century Gothic" w:cs="Arial"/>
          <w:bCs/>
          <w:sz w:val="20"/>
        </w:rPr>
        <w:t xml:space="preserve"> 2026</w:t>
      </w:r>
    </w:p>
    <w:p w14:paraId="1C6592A0" w14:textId="4D9C98EF" w:rsidR="00C55EEF" w:rsidRDefault="00C55EEF" w:rsidP="00F57408">
      <w:pPr>
        <w:tabs>
          <w:tab w:val="num" w:pos="720"/>
        </w:tabs>
        <w:spacing w:line="276" w:lineRule="auto"/>
        <w:ind w:left="-567"/>
        <w:jc w:val="both"/>
        <w:rPr>
          <w:rFonts w:ascii="Century Gothic" w:hAnsi="Century Gothic" w:cs="Arial"/>
          <w:bCs/>
          <w:szCs w:val="24"/>
        </w:rPr>
      </w:pPr>
    </w:p>
    <w:p w14:paraId="23BF527C" w14:textId="5E77BD68" w:rsidR="005274A8" w:rsidRPr="008C28CE" w:rsidRDefault="00872DC5" w:rsidP="008C28CE">
      <w:pPr>
        <w:ind w:left="-567"/>
        <w:jc w:val="both"/>
        <w:rPr>
          <w:rFonts w:ascii="Century Gothic" w:hAnsi="Century Gothic" w:cs="Arial"/>
          <w:bCs/>
          <w:szCs w:val="24"/>
        </w:rPr>
      </w:pPr>
      <w:r w:rsidRPr="00872DC5">
        <w:rPr>
          <w:rFonts w:ascii="Century Gothic" w:hAnsi="Century Gothic" w:cs="Arial"/>
          <w:bCs/>
          <w:szCs w:val="24"/>
        </w:rPr>
        <w:drawing>
          <wp:inline distT="0" distB="0" distL="0" distR="0" wp14:anchorId="7E7335B7" wp14:editId="0619C205">
            <wp:extent cx="2517775" cy="1577535"/>
            <wp:effectExtent l="0" t="0" r="0" b="3810"/>
            <wp:docPr id="780977232" name="Grafik 1" descr="Ein Bild, das Mobiliar, Inneneinrichtung, Couch, Stu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0977232" name="Grafik 1" descr="Ein Bild, das Mobiliar, Inneneinrichtung, Couch, Stuhl enthält.&#10;&#10;KI-generierte Inhalte können fehlerhaft sei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28503" cy="15842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28CE" w:rsidRPr="008C28CE">
        <w:rPr>
          <w:rFonts w:ascii="Century Gothic" w:hAnsi="Century Gothic" w:cs="Arial"/>
          <w:bCs/>
          <w:szCs w:val="24"/>
        </w:rPr>
        <w:drawing>
          <wp:inline distT="0" distB="0" distL="0" distR="0" wp14:anchorId="60823C07" wp14:editId="2775999A">
            <wp:extent cx="2385060" cy="1588136"/>
            <wp:effectExtent l="0" t="0" r="0" b="0"/>
            <wp:docPr id="2013588841" name="Grafik 1" descr="Ein Bild, das Text, Blumentopf, Vase, Screensho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3588841" name="Grafik 1" descr="Ein Bild, das Text, Blumentopf, Vase, Screenshot enthält.&#10;&#10;KI-generierte Inhalte können fehlerhaft sein.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26597" cy="1615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C28CE">
        <w:rPr>
          <w:rFonts w:ascii="Century Gothic" w:hAnsi="Century Gothic" w:cs="Arial"/>
          <w:bCs/>
          <w:szCs w:val="24"/>
        </w:rPr>
        <w:t xml:space="preserve">         </w:t>
      </w:r>
      <w:r>
        <w:rPr>
          <w:rFonts w:ascii="Century Gothic" w:hAnsi="Century Gothic" w:cs="Arial"/>
          <w:bCs/>
          <w:sz w:val="20"/>
        </w:rPr>
        <w:t>B</w:t>
      </w:r>
      <w:r w:rsidR="00B351CD">
        <w:rPr>
          <w:rFonts w:ascii="Century Gothic" w:hAnsi="Century Gothic" w:cs="Arial"/>
          <w:bCs/>
          <w:sz w:val="20"/>
        </w:rPr>
        <w:t xml:space="preserve">lue Vibes, </w:t>
      </w:r>
      <w:proofErr w:type="spellStart"/>
      <w:r w:rsidR="00B351CD">
        <w:rPr>
          <w:rFonts w:ascii="Century Gothic" w:hAnsi="Century Gothic" w:cs="Arial"/>
          <w:bCs/>
          <w:sz w:val="20"/>
        </w:rPr>
        <w:t>Ethno</w:t>
      </w:r>
      <w:proofErr w:type="spellEnd"/>
      <w:r w:rsidR="00B351CD">
        <w:rPr>
          <w:rFonts w:ascii="Century Gothic" w:hAnsi="Century Gothic" w:cs="Arial"/>
          <w:bCs/>
          <w:sz w:val="20"/>
        </w:rPr>
        <w:t xml:space="preserve"> Vibes und Summer Vibes sind </w:t>
      </w:r>
      <w:r w:rsidR="00087356" w:rsidRPr="008238EF">
        <w:rPr>
          <w:rFonts w:ascii="Century Gothic" w:hAnsi="Century Gothic" w:cs="Arial"/>
          <w:bCs/>
          <w:sz w:val="20"/>
        </w:rPr>
        <w:t xml:space="preserve">die neuen </w:t>
      </w:r>
      <w:r w:rsidR="00ED670B">
        <w:rPr>
          <w:rFonts w:ascii="Century Gothic" w:hAnsi="Century Gothic" w:cs="Arial"/>
          <w:bCs/>
          <w:sz w:val="20"/>
        </w:rPr>
        <w:t>Trend</w:t>
      </w:r>
      <w:r w:rsidR="00087356" w:rsidRPr="008238EF">
        <w:rPr>
          <w:rFonts w:ascii="Century Gothic" w:hAnsi="Century Gothic" w:cs="Arial"/>
          <w:bCs/>
          <w:sz w:val="20"/>
        </w:rPr>
        <w:t xml:space="preserve">s, die das </w:t>
      </w:r>
      <w:proofErr w:type="spellStart"/>
      <w:r w:rsidR="00087356" w:rsidRPr="008238EF">
        <w:rPr>
          <w:rFonts w:ascii="Century Gothic" w:hAnsi="Century Gothic" w:cs="Arial"/>
          <w:bCs/>
          <w:sz w:val="20"/>
        </w:rPr>
        <w:t>DecoTeam</w:t>
      </w:r>
      <w:proofErr w:type="spellEnd"/>
      <w:r w:rsidR="00087356" w:rsidRPr="008238EF">
        <w:rPr>
          <w:rFonts w:ascii="Century Gothic" w:hAnsi="Century Gothic" w:cs="Arial"/>
          <w:bCs/>
          <w:sz w:val="20"/>
        </w:rPr>
        <w:t xml:space="preserve"> in Halle 3.0 vom 1</w:t>
      </w:r>
      <w:r w:rsidR="00B351CD">
        <w:rPr>
          <w:rFonts w:ascii="Century Gothic" w:hAnsi="Century Gothic" w:cs="Arial"/>
          <w:bCs/>
          <w:sz w:val="20"/>
        </w:rPr>
        <w:t>3</w:t>
      </w:r>
      <w:r w:rsidR="00087356" w:rsidRPr="008238EF">
        <w:rPr>
          <w:rFonts w:ascii="Century Gothic" w:hAnsi="Century Gothic" w:cs="Arial"/>
          <w:bCs/>
          <w:sz w:val="20"/>
        </w:rPr>
        <w:t>.-1</w:t>
      </w:r>
      <w:r w:rsidR="00B351CD">
        <w:rPr>
          <w:rFonts w:ascii="Century Gothic" w:hAnsi="Century Gothic" w:cs="Arial"/>
          <w:bCs/>
          <w:sz w:val="20"/>
        </w:rPr>
        <w:t>6</w:t>
      </w:r>
      <w:r w:rsidR="00087356" w:rsidRPr="008238EF">
        <w:rPr>
          <w:rFonts w:ascii="Century Gothic" w:hAnsi="Century Gothic" w:cs="Arial"/>
          <w:bCs/>
          <w:sz w:val="20"/>
        </w:rPr>
        <w:t>.</w:t>
      </w:r>
      <w:r w:rsidR="00F57408">
        <w:rPr>
          <w:rFonts w:ascii="Century Gothic" w:hAnsi="Century Gothic" w:cs="Arial"/>
          <w:bCs/>
          <w:sz w:val="20"/>
        </w:rPr>
        <w:t xml:space="preserve"> J</w:t>
      </w:r>
      <w:r w:rsidR="00B351CD">
        <w:rPr>
          <w:rFonts w:ascii="Century Gothic" w:hAnsi="Century Gothic" w:cs="Arial"/>
          <w:bCs/>
          <w:sz w:val="20"/>
        </w:rPr>
        <w:t xml:space="preserve">anuar 2026 </w:t>
      </w:r>
      <w:r w:rsidR="00087356" w:rsidRPr="008238EF">
        <w:rPr>
          <w:rFonts w:ascii="Century Gothic" w:hAnsi="Century Gothic" w:cs="Arial"/>
          <w:bCs/>
          <w:sz w:val="20"/>
        </w:rPr>
        <w:t xml:space="preserve">auf der Heimtextil präsentiert.  </w:t>
      </w:r>
      <w:r>
        <w:rPr>
          <w:rFonts w:ascii="Century Gothic" w:hAnsi="Century Gothic" w:cs="Arial"/>
          <w:bCs/>
          <w:sz w:val="20"/>
        </w:rPr>
        <w:t xml:space="preserve"> Jede Inszenierung bietet dabei einen </w:t>
      </w:r>
      <w:r w:rsidR="008C28CE">
        <w:rPr>
          <w:rFonts w:ascii="Century Gothic" w:hAnsi="Century Gothic" w:cs="Arial"/>
          <w:bCs/>
          <w:sz w:val="20"/>
        </w:rPr>
        <w:t xml:space="preserve">besonderen </w:t>
      </w:r>
      <w:r>
        <w:rPr>
          <w:rFonts w:ascii="Century Gothic" w:hAnsi="Century Gothic" w:cs="Arial"/>
          <w:bCs/>
          <w:sz w:val="20"/>
        </w:rPr>
        <w:t xml:space="preserve">Mehrwert von akustischem Komfort, Hitzeschutz, high </w:t>
      </w:r>
      <w:proofErr w:type="spellStart"/>
      <w:r>
        <w:rPr>
          <w:rFonts w:ascii="Century Gothic" w:hAnsi="Century Gothic" w:cs="Arial"/>
          <w:bCs/>
          <w:sz w:val="20"/>
        </w:rPr>
        <w:t>performance</w:t>
      </w:r>
      <w:proofErr w:type="spellEnd"/>
      <w:r>
        <w:rPr>
          <w:rFonts w:ascii="Century Gothic" w:hAnsi="Century Gothic" w:cs="Arial"/>
          <w:bCs/>
          <w:sz w:val="20"/>
        </w:rPr>
        <w:t xml:space="preserve"> Textiles, über individuelle Designentwicklungen, Automatisierung</w:t>
      </w:r>
      <w:r w:rsidR="008C28CE">
        <w:rPr>
          <w:rFonts w:ascii="Century Gothic" w:hAnsi="Century Gothic" w:cs="Arial"/>
          <w:bCs/>
          <w:sz w:val="20"/>
        </w:rPr>
        <w:t xml:space="preserve">-Smart Living bis hin zu ganzheitlichen Lösungen für den Objektbereich. </w:t>
      </w:r>
    </w:p>
    <w:p w14:paraId="1A4860D6" w14:textId="77777777" w:rsidR="005274A8" w:rsidRDefault="005274A8" w:rsidP="009A04A9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</w:rPr>
      </w:pPr>
    </w:p>
    <w:p w14:paraId="51DFA04A" w14:textId="77777777" w:rsidR="005274A8" w:rsidRDefault="005274A8" w:rsidP="009A04A9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</w:rPr>
      </w:pPr>
    </w:p>
    <w:p w14:paraId="32603C14" w14:textId="65B7A91D" w:rsidR="00E33089" w:rsidRDefault="008238EF" w:rsidP="009A04A9">
      <w:pPr>
        <w:spacing w:line="276" w:lineRule="auto"/>
        <w:ind w:left="-567"/>
        <w:jc w:val="both"/>
        <w:rPr>
          <w:rFonts w:ascii="Century Gothic" w:hAnsi="Century Gothic" w:cs="Arial"/>
          <w:bCs/>
          <w:sz w:val="26"/>
          <w:szCs w:val="26"/>
        </w:rPr>
      </w:pPr>
      <w:r w:rsidRPr="008238EF">
        <w:rPr>
          <w:rFonts w:ascii="Century Gothic" w:hAnsi="Century Gothic" w:cs="Arial"/>
          <w:bCs/>
          <w:noProof/>
          <w:sz w:val="26"/>
          <w:szCs w:val="26"/>
        </w:rPr>
        <w:drawing>
          <wp:inline distT="0" distB="0" distL="0" distR="0" wp14:anchorId="6220A367" wp14:editId="6FE24E40">
            <wp:extent cx="1302630" cy="1115695"/>
            <wp:effectExtent l="0" t="0" r="0" b="8255"/>
            <wp:docPr id="1478261198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261198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316657" cy="11277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24F5E" w14:textId="77777777" w:rsidR="006A1047" w:rsidRDefault="00E33089" w:rsidP="008C28CE">
      <w:pPr>
        <w:ind w:left="-567"/>
        <w:jc w:val="both"/>
        <w:rPr>
          <w:rFonts w:ascii="Century Gothic" w:hAnsi="Century Gothic" w:cs="Arial"/>
          <w:bCs/>
          <w:sz w:val="20"/>
        </w:rPr>
      </w:pPr>
      <w:r w:rsidRPr="008238EF">
        <w:rPr>
          <w:rFonts w:ascii="Century Gothic" w:hAnsi="Century Gothic" w:cs="Arial"/>
          <w:bCs/>
          <w:sz w:val="20"/>
        </w:rPr>
        <w:t>Miriam Medri</w:t>
      </w:r>
      <w:r w:rsidR="00365D4D" w:rsidRPr="008238EF">
        <w:rPr>
          <w:rFonts w:ascii="Century Gothic" w:hAnsi="Century Gothic" w:cs="Arial"/>
          <w:bCs/>
          <w:sz w:val="20"/>
        </w:rPr>
        <w:t>, Interior Designerin</w:t>
      </w:r>
      <w:r w:rsidR="00B33192" w:rsidRPr="008238EF">
        <w:rPr>
          <w:rFonts w:ascii="Century Gothic" w:hAnsi="Century Gothic" w:cs="Arial"/>
          <w:bCs/>
          <w:sz w:val="20"/>
        </w:rPr>
        <w:t>:</w:t>
      </w:r>
    </w:p>
    <w:p w14:paraId="61F6180B" w14:textId="77777777" w:rsidR="00F57408" w:rsidRDefault="00B351CD" w:rsidP="008C28CE">
      <w:pPr>
        <w:ind w:left="-567"/>
        <w:jc w:val="both"/>
        <w:rPr>
          <w:rFonts w:ascii="Century Gothic" w:hAnsi="Century Gothic" w:cs="Arial"/>
          <w:bCs/>
          <w:sz w:val="20"/>
        </w:rPr>
      </w:pPr>
      <w:r>
        <w:rPr>
          <w:rFonts w:ascii="Century Gothic" w:hAnsi="Century Gothic" w:cs="Arial"/>
          <w:bCs/>
          <w:sz w:val="20"/>
        </w:rPr>
        <w:t xml:space="preserve">Happy </w:t>
      </w:r>
      <w:proofErr w:type="spellStart"/>
      <w:r>
        <w:rPr>
          <w:rFonts w:ascii="Century Gothic" w:hAnsi="Century Gothic" w:cs="Arial"/>
          <w:bCs/>
          <w:sz w:val="20"/>
        </w:rPr>
        <w:t>up</w:t>
      </w:r>
      <w:proofErr w:type="spellEnd"/>
      <w:r>
        <w:rPr>
          <w:rFonts w:ascii="Century Gothic" w:hAnsi="Century Gothic" w:cs="Arial"/>
          <w:bCs/>
          <w:sz w:val="20"/>
        </w:rPr>
        <w:t xml:space="preserve"> </w:t>
      </w:r>
      <w:proofErr w:type="spellStart"/>
      <w:r>
        <w:rPr>
          <w:rFonts w:ascii="Century Gothic" w:hAnsi="Century Gothic" w:cs="Arial"/>
          <w:bCs/>
          <w:sz w:val="20"/>
        </w:rPr>
        <w:t>your</w:t>
      </w:r>
      <w:proofErr w:type="spellEnd"/>
      <w:r>
        <w:rPr>
          <w:rFonts w:ascii="Century Gothic" w:hAnsi="Century Gothic" w:cs="Arial"/>
          <w:bCs/>
          <w:sz w:val="20"/>
        </w:rPr>
        <w:t xml:space="preserve"> Home </w:t>
      </w:r>
      <w:proofErr w:type="gramStart"/>
      <w:r>
        <w:rPr>
          <w:rFonts w:ascii="Century Gothic" w:hAnsi="Century Gothic" w:cs="Arial"/>
          <w:bCs/>
          <w:sz w:val="20"/>
        </w:rPr>
        <w:t>ist  ein</w:t>
      </w:r>
      <w:proofErr w:type="gramEnd"/>
      <w:r>
        <w:rPr>
          <w:rFonts w:ascii="Century Gothic" w:hAnsi="Century Gothic" w:cs="Arial"/>
          <w:bCs/>
          <w:sz w:val="20"/>
        </w:rPr>
        <w:t xml:space="preserve"> emotionales Wohlfühl-Thema</w:t>
      </w:r>
      <w:r w:rsidR="00435040">
        <w:rPr>
          <w:rFonts w:ascii="Century Gothic" w:hAnsi="Century Gothic" w:cs="Arial"/>
          <w:bCs/>
          <w:sz w:val="20"/>
        </w:rPr>
        <w:t xml:space="preserve">, </w:t>
      </w:r>
      <w:r w:rsidR="006A1047">
        <w:rPr>
          <w:rFonts w:ascii="Century Gothic" w:hAnsi="Century Gothic" w:cs="Arial"/>
          <w:bCs/>
          <w:sz w:val="20"/>
        </w:rPr>
        <w:t xml:space="preserve">ein sinnlich emotionales </w:t>
      </w:r>
      <w:r w:rsidR="00ED670B">
        <w:rPr>
          <w:rFonts w:ascii="Century Gothic" w:hAnsi="Century Gothic" w:cs="Arial"/>
          <w:bCs/>
          <w:sz w:val="20"/>
        </w:rPr>
        <w:t>E</w:t>
      </w:r>
      <w:r w:rsidR="006A1047">
        <w:rPr>
          <w:rFonts w:ascii="Century Gothic" w:hAnsi="Century Gothic" w:cs="Arial"/>
          <w:bCs/>
          <w:sz w:val="20"/>
        </w:rPr>
        <w:t xml:space="preserve">rlebnis von </w:t>
      </w:r>
      <w:r w:rsidR="00ED670B">
        <w:rPr>
          <w:rFonts w:ascii="Century Gothic" w:hAnsi="Century Gothic" w:cs="Arial"/>
          <w:bCs/>
          <w:sz w:val="20"/>
        </w:rPr>
        <w:t>F</w:t>
      </w:r>
      <w:r w:rsidR="006A1047">
        <w:rPr>
          <w:rFonts w:ascii="Century Gothic" w:hAnsi="Century Gothic" w:cs="Arial"/>
          <w:bCs/>
          <w:sz w:val="20"/>
        </w:rPr>
        <w:t xml:space="preserve">arben, Dessins und Styles, das die textile </w:t>
      </w:r>
      <w:r w:rsidR="00ED670B">
        <w:rPr>
          <w:rFonts w:ascii="Century Gothic" w:hAnsi="Century Gothic" w:cs="Arial"/>
          <w:bCs/>
          <w:sz w:val="20"/>
        </w:rPr>
        <w:t>V</w:t>
      </w:r>
      <w:r w:rsidR="006A1047">
        <w:rPr>
          <w:rFonts w:ascii="Century Gothic" w:hAnsi="Century Gothic" w:cs="Arial"/>
          <w:bCs/>
          <w:sz w:val="20"/>
        </w:rPr>
        <w:t xml:space="preserve">ielfalt und das </w:t>
      </w:r>
      <w:r w:rsidR="00ED670B">
        <w:rPr>
          <w:rFonts w:ascii="Century Gothic" w:hAnsi="Century Gothic" w:cs="Arial"/>
          <w:bCs/>
          <w:sz w:val="20"/>
        </w:rPr>
        <w:t>große G</w:t>
      </w:r>
      <w:r w:rsidR="006A1047">
        <w:rPr>
          <w:rFonts w:ascii="Century Gothic" w:hAnsi="Century Gothic" w:cs="Arial"/>
          <w:bCs/>
          <w:sz w:val="20"/>
        </w:rPr>
        <w:t xml:space="preserve">estaltungspotential aufzeigt. </w:t>
      </w:r>
      <w:r w:rsidR="00ED670B">
        <w:rPr>
          <w:rFonts w:ascii="Century Gothic" w:hAnsi="Century Gothic" w:cs="Arial"/>
          <w:bCs/>
          <w:sz w:val="20"/>
        </w:rPr>
        <w:t>Wir zeigen Inspirationen mit Fashion Appeal</w:t>
      </w:r>
      <w:r w:rsidR="00435040">
        <w:rPr>
          <w:rFonts w:ascii="Century Gothic" w:hAnsi="Century Gothic" w:cs="Arial"/>
          <w:bCs/>
          <w:sz w:val="20"/>
        </w:rPr>
        <w:t>, Wohnträume, die ergänzt mit den funktionalen Vorzügen viel Komfort bieten</w:t>
      </w:r>
      <w:r w:rsidR="00F57408">
        <w:rPr>
          <w:rFonts w:ascii="Century Gothic" w:hAnsi="Century Gothic" w:cs="Arial"/>
          <w:bCs/>
          <w:sz w:val="20"/>
        </w:rPr>
        <w:t>.</w:t>
      </w:r>
    </w:p>
    <w:p w14:paraId="3491809B" w14:textId="77777777" w:rsidR="008C28CE" w:rsidRDefault="008C28CE" w:rsidP="008C28CE">
      <w:pPr>
        <w:rPr>
          <w:rFonts w:ascii="Century Gothic" w:hAnsi="Century Gothic" w:cs="Arial"/>
          <w:bCs/>
          <w:sz w:val="20"/>
        </w:rPr>
      </w:pPr>
    </w:p>
    <w:p w14:paraId="57E0D912" w14:textId="6598DE35" w:rsidR="008C28CE" w:rsidRDefault="008C28CE" w:rsidP="008C28CE">
      <w:pPr>
        <w:rPr>
          <w:rFonts w:ascii="Century Gothic" w:hAnsi="Century Gothic"/>
          <w:b/>
          <w:sz w:val="18"/>
          <w:szCs w:val="18"/>
        </w:rPr>
      </w:pPr>
      <w:r w:rsidRPr="00D666B0">
        <w:rPr>
          <w:rFonts w:ascii="Century Gothic" w:hAnsi="Century Gothic"/>
          <w:b/>
          <w:sz w:val="18"/>
          <w:szCs w:val="18"/>
        </w:rPr>
        <w:t>Ansprechpartner für die Presse:</w:t>
      </w:r>
      <w:r>
        <w:rPr>
          <w:rFonts w:ascii="Century Gothic" w:hAnsi="Century Gothic"/>
          <w:b/>
          <w:sz w:val="18"/>
          <w:szCs w:val="18"/>
        </w:rPr>
        <w:t xml:space="preserve"> </w:t>
      </w:r>
      <w:r w:rsidRPr="00D666B0">
        <w:rPr>
          <w:rFonts w:ascii="Century Gothic" w:hAnsi="Century Gothic"/>
          <w:b/>
          <w:sz w:val="18"/>
          <w:szCs w:val="18"/>
        </w:rPr>
        <w:t xml:space="preserve">BS Werbung PR, Im </w:t>
      </w:r>
      <w:proofErr w:type="spellStart"/>
      <w:r w:rsidRPr="00D666B0">
        <w:rPr>
          <w:rFonts w:ascii="Century Gothic" w:hAnsi="Century Gothic"/>
          <w:b/>
          <w:sz w:val="18"/>
          <w:szCs w:val="18"/>
        </w:rPr>
        <w:t>Küppersfeld</w:t>
      </w:r>
      <w:proofErr w:type="spellEnd"/>
      <w:r w:rsidRPr="00D666B0">
        <w:rPr>
          <w:rFonts w:ascii="Century Gothic" w:hAnsi="Century Gothic"/>
          <w:b/>
          <w:sz w:val="18"/>
          <w:szCs w:val="18"/>
        </w:rPr>
        <w:t xml:space="preserve"> 2, 40667 Meerbusch</w:t>
      </w:r>
    </w:p>
    <w:p w14:paraId="09691F9B" w14:textId="663C1226" w:rsidR="007822CF" w:rsidRDefault="008C28CE" w:rsidP="008C28CE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</w:rPr>
      </w:pPr>
      <w:r>
        <w:rPr>
          <w:rFonts w:ascii="Century Gothic" w:hAnsi="Century Gothic"/>
          <w:b/>
          <w:sz w:val="18"/>
          <w:szCs w:val="18"/>
          <w:lang w:val="en-US"/>
        </w:rPr>
        <w:t xml:space="preserve">           </w:t>
      </w:r>
      <w:r w:rsidRPr="00D666B0">
        <w:rPr>
          <w:rFonts w:ascii="Century Gothic" w:hAnsi="Century Gothic"/>
          <w:b/>
          <w:sz w:val="18"/>
          <w:szCs w:val="18"/>
          <w:lang w:val="en-US"/>
        </w:rPr>
        <w:t xml:space="preserve">Tel: </w:t>
      </w:r>
      <w:r>
        <w:rPr>
          <w:rFonts w:ascii="Century Gothic" w:hAnsi="Century Gothic"/>
          <w:b/>
          <w:sz w:val="18"/>
          <w:szCs w:val="18"/>
          <w:lang w:val="en-US"/>
        </w:rPr>
        <w:t xml:space="preserve">02132 </w:t>
      </w:r>
      <w:proofErr w:type="gramStart"/>
      <w:r>
        <w:rPr>
          <w:rFonts w:ascii="Century Gothic" w:hAnsi="Century Gothic"/>
          <w:b/>
          <w:sz w:val="18"/>
          <w:szCs w:val="18"/>
          <w:lang w:val="en-US"/>
        </w:rPr>
        <w:t xml:space="preserve">80654 </w:t>
      </w:r>
      <w:r w:rsidRPr="00D666B0">
        <w:rPr>
          <w:rFonts w:ascii="Century Gothic" w:hAnsi="Century Gothic"/>
          <w:b/>
          <w:sz w:val="18"/>
          <w:szCs w:val="18"/>
          <w:lang w:val="en-US"/>
        </w:rPr>
        <w:t xml:space="preserve"> Mail</w:t>
      </w:r>
      <w:proofErr w:type="gramEnd"/>
      <w:r w:rsidRPr="00D666B0">
        <w:rPr>
          <w:rFonts w:ascii="Century Gothic" w:hAnsi="Century Gothic"/>
          <w:b/>
          <w:sz w:val="18"/>
          <w:szCs w:val="18"/>
          <w:lang w:val="en-US"/>
        </w:rPr>
        <w:t xml:space="preserve">: </w:t>
      </w:r>
      <w:r>
        <w:rPr>
          <w:rFonts w:ascii="Century Gothic" w:hAnsi="Century Gothic"/>
          <w:b/>
          <w:sz w:val="18"/>
          <w:szCs w:val="18"/>
          <w:lang w:val="en-US"/>
        </w:rPr>
        <w:t>b.schlenker@</w:t>
      </w:r>
      <w:r w:rsidRPr="00D666B0">
        <w:rPr>
          <w:rFonts w:ascii="Century Gothic" w:hAnsi="Century Gothic"/>
          <w:b/>
          <w:sz w:val="18"/>
          <w:szCs w:val="18"/>
          <w:lang w:val="en-US"/>
        </w:rPr>
        <w:t>bswerbungpr</w:t>
      </w:r>
      <w:r>
        <w:rPr>
          <w:rFonts w:ascii="Century Gothic" w:hAnsi="Century Gothic"/>
          <w:b/>
          <w:sz w:val="18"/>
          <w:szCs w:val="18"/>
          <w:lang w:val="en-US"/>
        </w:rPr>
        <w:t>.de</w:t>
      </w:r>
    </w:p>
    <w:p w14:paraId="44C1F7BB" w14:textId="77777777" w:rsidR="008238EF" w:rsidRPr="008238EF" w:rsidRDefault="008238EF" w:rsidP="008238EF">
      <w:pPr>
        <w:spacing w:line="276" w:lineRule="auto"/>
        <w:ind w:left="-567"/>
        <w:jc w:val="both"/>
        <w:rPr>
          <w:rFonts w:ascii="Century Gothic" w:hAnsi="Century Gothic" w:cs="Arial"/>
          <w:bCs/>
          <w:sz w:val="20"/>
        </w:rPr>
      </w:pPr>
    </w:p>
    <w:p w14:paraId="417F0E96" w14:textId="10BFAB0D" w:rsidR="00E76878" w:rsidRPr="009654EF" w:rsidRDefault="005B0152" w:rsidP="00F57408">
      <w:pPr>
        <w:spacing w:line="276" w:lineRule="auto"/>
        <w:ind w:left="-567"/>
        <w:jc w:val="both"/>
        <w:rPr>
          <w:rFonts w:ascii="Century Gothic" w:hAnsi="Century Gothic"/>
          <w:sz w:val="20"/>
          <w:lang w:val="en-US"/>
        </w:rPr>
      </w:pPr>
      <w:r>
        <w:rPr>
          <w:rFonts w:ascii="Century Gothic" w:hAnsi="Century Gothic" w:cs="Arial"/>
          <w:b/>
          <w:bCs/>
          <w:szCs w:val="24"/>
        </w:rPr>
        <w:t xml:space="preserve"> </w:t>
      </w:r>
    </w:p>
    <w:p w14:paraId="425F62C3" w14:textId="77777777" w:rsidR="00E76878" w:rsidRDefault="00E76878" w:rsidP="00E76878">
      <w:pPr>
        <w:spacing w:line="360" w:lineRule="auto"/>
        <w:jc w:val="both"/>
        <w:rPr>
          <w:rFonts w:ascii="Century Gothic" w:hAnsi="Century Gothic"/>
          <w:sz w:val="16"/>
          <w:szCs w:val="16"/>
          <w:u w:val="single"/>
          <w:lang w:val="en-US"/>
        </w:rPr>
      </w:pPr>
    </w:p>
    <w:sectPr w:rsidR="00E76878" w:rsidSect="007F7DD2">
      <w:headerReference w:type="default" r:id="rId12"/>
      <w:pgSz w:w="11907" w:h="16840"/>
      <w:pgMar w:top="3119" w:right="1985" w:bottom="851" w:left="1985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E908C62" w14:textId="77777777" w:rsidR="00055AFD" w:rsidRDefault="00055AFD" w:rsidP="001B3D08">
      <w:r>
        <w:separator/>
      </w:r>
    </w:p>
  </w:endnote>
  <w:endnote w:type="continuationSeparator" w:id="0">
    <w:p w14:paraId="540C8035" w14:textId="77777777" w:rsidR="00055AFD" w:rsidRDefault="00055AFD" w:rsidP="001B3D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BD2341" w14:textId="77777777" w:rsidR="00055AFD" w:rsidRDefault="00055AFD" w:rsidP="001B3D08">
      <w:r>
        <w:separator/>
      </w:r>
    </w:p>
  </w:footnote>
  <w:footnote w:type="continuationSeparator" w:id="0">
    <w:p w14:paraId="398D4462" w14:textId="77777777" w:rsidR="00055AFD" w:rsidRDefault="00055AFD" w:rsidP="001B3D0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077BC5" w14:textId="17B6A234" w:rsidR="00D46A5A" w:rsidRDefault="00D46A5A">
    <w:pPr>
      <w:pStyle w:val="Kopfzeile"/>
    </w:pPr>
    <w:r>
      <w:t xml:space="preserve">                    </w:t>
    </w:r>
    <w:r w:rsidR="003F6046">
      <w:rPr>
        <w:noProof/>
      </w:rPr>
      <w:drawing>
        <wp:inline distT="0" distB="0" distL="0" distR="0" wp14:anchorId="221D3F99" wp14:editId="3EC14667">
          <wp:extent cx="3360420" cy="708660"/>
          <wp:effectExtent l="0" t="0" r="0" b="0"/>
          <wp:docPr id="1" name="Bild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360420" cy="7086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1D"/>
    <w:multiLevelType w:val="multilevel"/>
    <w:tmpl w:val="50B0C3AC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8D8E07B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3640710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E90C0E74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C19897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9934E67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A23A1D90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84E7BAE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6396D0D0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32E863B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5EB24B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2F64B99"/>
    <w:multiLevelType w:val="hybridMultilevel"/>
    <w:tmpl w:val="011841CA"/>
    <w:lvl w:ilvl="0" w:tplc="6B78406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D28D0C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926ADA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59861A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E2216FE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74B252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D5247A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A66E0C2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2961B3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43C100C"/>
    <w:multiLevelType w:val="hybridMultilevel"/>
    <w:tmpl w:val="79C608FE"/>
    <w:lvl w:ilvl="0" w:tplc="5FBE4FD4">
      <w:start w:val="1"/>
      <w:numFmt w:val="bullet"/>
      <w:lvlText w:val="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D26002" w:tentative="1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hint="default"/>
      </w:rPr>
    </w:lvl>
    <w:lvl w:ilvl="2" w:tplc="9336EC48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380EF7AC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4" w:tplc="4224AB98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5" w:tplc="78EED0B2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D5C71FC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7" w:tplc="65ACDAAE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8" w:tplc="06BC9C66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15C43916"/>
    <w:multiLevelType w:val="hybridMultilevel"/>
    <w:tmpl w:val="80409EEA"/>
    <w:lvl w:ilvl="0" w:tplc="F0F2F2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6079C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FEE8D8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5A0BF5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534CE0A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1DAD53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8D4646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C2C6DF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6DE6AD1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5D54853"/>
    <w:multiLevelType w:val="hybridMultilevel"/>
    <w:tmpl w:val="AC54C028"/>
    <w:lvl w:ilvl="0" w:tplc="68E8E27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E183B6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24AF64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955C828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8BA976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F72C41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738291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9D8AF1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F10D4F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19767EBA"/>
    <w:multiLevelType w:val="hybridMultilevel"/>
    <w:tmpl w:val="FE000462"/>
    <w:lvl w:ilvl="0" w:tplc="8048CBA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7DC12C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B2A0EA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51442F2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907AFCD2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AC28E99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99B8D6B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4487F7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550DF2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1ED20E37"/>
    <w:multiLevelType w:val="hybridMultilevel"/>
    <w:tmpl w:val="F462F476"/>
    <w:lvl w:ilvl="0" w:tplc="08E6CFE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A7E2E92">
      <w:start w:val="8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06347AF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96B35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76D40F8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EBCBF7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64C39E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A2AA42A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7EE025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19453EC"/>
    <w:multiLevelType w:val="hybridMultilevel"/>
    <w:tmpl w:val="95241202"/>
    <w:lvl w:ilvl="0" w:tplc="31AE4FC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889E936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DB0676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2C0C64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FA0E3F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52223A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09ABD3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25C085D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A1EB62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3355C59"/>
    <w:multiLevelType w:val="hybridMultilevel"/>
    <w:tmpl w:val="157C935A"/>
    <w:lvl w:ilvl="0" w:tplc="4C7A6B3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7349852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FE6124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B387AA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EFEBC1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C305B5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AE6B00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3C63BD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78686D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56E2171"/>
    <w:multiLevelType w:val="hybridMultilevel"/>
    <w:tmpl w:val="546E6A1E"/>
    <w:lvl w:ilvl="0" w:tplc="5B0C6764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D228F7C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B40CB8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D2E40D0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83AB26A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02CA4B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7024B8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EC5AD6B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FD0DBF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2BCA1B81"/>
    <w:multiLevelType w:val="hybridMultilevel"/>
    <w:tmpl w:val="C25E3E96"/>
    <w:lvl w:ilvl="0" w:tplc="79A2B31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014A6F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62F0E8D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2B45C8A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25A2CA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5CE462A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10D03A7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5058CD8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0B8B37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04F7936"/>
    <w:multiLevelType w:val="hybridMultilevel"/>
    <w:tmpl w:val="B56465AC"/>
    <w:lvl w:ilvl="0" w:tplc="D34CB676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FC21DF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B58D10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7B7E1A4E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E225798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BF8454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7008790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904D56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A6126B4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33157A0C"/>
    <w:multiLevelType w:val="hybridMultilevel"/>
    <w:tmpl w:val="E066254A"/>
    <w:lvl w:ilvl="0" w:tplc="EBFE30D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A4D29BBA">
      <w:start w:val="12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D3A39C0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BD6F3A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3FE2269C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980EB6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5B6C8B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39CC5F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432698E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9EF3FCF"/>
    <w:multiLevelType w:val="hybridMultilevel"/>
    <w:tmpl w:val="56462444"/>
    <w:lvl w:ilvl="0" w:tplc="C45207E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907EA172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B5CBD2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A426E74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BF166AF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988F3B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8E6AC8A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BE4E0E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C8866F1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3D5C3D10"/>
    <w:multiLevelType w:val="hybridMultilevel"/>
    <w:tmpl w:val="7FB4A4C6"/>
    <w:lvl w:ilvl="0" w:tplc="C372A40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15CC536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8F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16106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DEC2F4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D50839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724E8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5CA00A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0318EDD0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69F0893"/>
    <w:multiLevelType w:val="hybridMultilevel"/>
    <w:tmpl w:val="66C278CA"/>
    <w:lvl w:ilvl="0" w:tplc="70B68312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7CA401E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0168B7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246A7DD6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AE65D50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9544510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F267AF2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9F4EB04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744767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189399F"/>
    <w:multiLevelType w:val="hybridMultilevel"/>
    <w:tmpl w:val="B4CA2502"/>
    <w:lvl w:ilvl="0" w:tplc="179ACF4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60FE68">
      <w:start w:val="94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8618AAA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A842FCC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27ED83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F208966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2EC9F3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1742FBC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89D2D5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5E331A35"/>
    <w:multiLevelType w:val="hybridMultilevel"/>
    <w:tmpl w:val="162AB54A"/>
    <w:lvl w:ilvl="0" w:tplc="714007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16EC974">
      <w:start w:val="808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A90294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FEEDE4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0E4CC6D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4A0AE18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B7ACE0CC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D248748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513E440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0820745"/>
    <w:multiLevelType w:val="hybridMultilevel"/>
    <w:tmpl w:val="19A0825C"/>
    <w:lvl w:ilvl="0" w:tplc="6E56402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0DAFA8A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CD02F1A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E8E23D0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2E583466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3FAF0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C265DD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E46534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26F020D6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5538F1"/>
    <w:multiLevelType w:val="hybridMultilevel"/>
    <w:tmpl w:val="84205CDE"/>
    <w:lvl w:ilvl="0" w:tplc="1F845D7E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121039BC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54CEBFC6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C4D4B0C8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116DDE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452926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A4FA8F88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D2E4116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E26FBB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1659382174">
    <w:abstractNumId w:val="10"/>
  </w:num>
  <w:num w:numId="2" w16cid:durableId="1521042419">
    <w:abstractNumId w:val="8"/>
  </w:num>
  <w:num w:numId="3" w16cid:durableId="2093162847">
    <w:abstractNumId w:val="7"/>
  </w:num>
  <w:num w:numId="4" w16cid:durableId="2047833846">
    <w:abstractNumId w:val="6"/>
  </w:num>
  <w:num w:numId="5" w16cid:durableId="224997497">
    <w:abstractNumId w:val="5"/>
  </w:num>
  <w:num w:numId="6" w16cid:durableId="1462260717">
    <w:abstractNumId w:val="9"/>
  </w:num>
  <w:num w:numId="7" w16cid:durableId="2038002165">
    <w:abstractNumId w:val="4"/>
  </w:num>
  <w:num w:numId="8" w16cid:durableId="256985925">
    <w:abstractNumId w:val="3"/>
  </w:num>
  <w:num w:numId="9" w16cid:durableId="1326321207">
    <w:abstractNumId w:val="2"/>
  </w:num>
  <w:num w:numId="10" w16cid:durableId="327709030">
    <w:abstractNumId w:val="1"/>
  </w:num>
  <w:num w:numId="11" w16cid:durableId="496844680">
    <w:abstractNumId w:val="11"/>
  </w:num>
  <w:num w:numId="12" w16cid:durableId="308561477">
    <w:abstractNumId w:val="21"/>
  </w:num>
  <w:num w:numId="13" w16cid:durableId="2143570162">
    <w:abstractNumId w:val="12"/>
  </w:num>
  <w:num w:numId="14" w16cid:durableId="1087339810">
    <w:abstractNumId w:val="19"/>
  </w:num>
  <w:num w:numId="15" w16cid:durableId="1296763888">
    <w:abstractNumId w:val="28"/>
  </w:num>
  <w:num w:numId="16" w16cid:durableId="718744318">
    <w:abstractNumId w:val="16"/>
  </w:num>
  <w:num w:numId="17" w16cid:durableId="222178431">
    <w:abstractNumId w:val="24"/>
  </w:num>
  <w:num w:numId="18" w16cid:durableId="1169172019">
    <w:abstractNumId w:val="27"/>
  </w:num>
  <w:num w:numId="19" w16cid:durableId="806163985">
    <w:abstractNumId w:val="26"/>
  </w:num>
  <w:num w:numId="20" w16cid:durableId="776562574">
    <w:abstractNumId w:val="22"/>
  </w:num>
  <w:num w:numId="21" w16cid:durableId="246307733">
    <w:abstractNumId w:val="13"/>
  </w:num>
  <w:num w:numId="22" w16cid:durableId="703481204">
    <w:abstractNumId w:val="0"/>
  </w:num>
  <w:num w:numId="23" w16cid:durableId="523371646">
    <w:abstractNumId w:val="29"/>
  </w:num>
  <w:num w:numId="24" w16cid:durableId="105347335">
    <w:abstractNumId w:val="25"/>
  </w:num>
  <w:num w:numId="25" w16cid:durableId="192501095">
    <w:abstractNumId w:val="17"/>
  </w:num>
  <w:num w:numId="26" w16cid:durableId="1672564328">
    <w:abstractNumId w:val="14"/>
  </w:num>
  <w:num w:numId="27" w16cid:durableId="952783489">
    <w:abstractNumId w:val="18"/>
  </w:num>
  <w:num w:numId="28" w16cid:durableId="1908298919">
    <w:abstractNumId w:val="15"/>
  </w:num>
  <w:num w:numId="29" w16cid:durableId="997614962">
    <w:abstractNumId w:val="23"/>
  </w:num>
  <w:num w:numId="30" w16cid:durableId="713385498">
    <w:abstractNumId w:val="2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46ED"/>
    <w:rsid w:val="0000082E"/>
    <w:rsid w:val="000055AB"/>
    <w:rsid w:val="00012BC7"/>
    <w:rsid w:val="000139BC"/>
    <w:rsid w:val="000219B9"/>
    <w:rsid w:val="00021CCC"/>
    <w:rsid w:val="0003018A"/>
    <w:rsid w:val="00033E2D"/>
    <w:rsid w:val="0003771A"/>
    <w:rsid w:val="00040730"/>
    <w:rsid w:val="00040D97"/>
    <w:rsid w:val="00041391"/>
    <w:rsid w:val="000418BF"/>
    <w:rsid w:val="00042892"/>
    <w:rsid w:val="00050B97"/>
    <w:rsid w:val="000557F4"/>
    <w:rsid w:val="00055AFD"/>
    <w:rsid w:val="00056B5B"/>
    <w:rsid w:val="00064FDD"/>
    <w:rsid w:val="00065471"/>
    <w:rsid w:val="0006588A"/>
    <w:rsid w:val="00071B1D"/>
    <w:rsid w:val="00071DCD"/>
    <w:rsid w:val="00073CF3"/>
    <w:rsid w:val="0007606F"/>
    <w:rsid w:val="00076FA1"/>
    <w:rsid w:val="00087356"/>
    <w:rsid w:val="00087942"/>
    <w:rsid w:val="000900FE"/>
    <w:rsid w:val="000944DF"/>
    <w:rsid w:val="00097836"/>
    <w:rsid w:val="00097F1C"/>
    <w:rsid w:val="000A717C"/>
    <w:rsid w:val="000B36DD"/>
    <w:rsid w:val="000B73CD"/>
    <w:rsid w:val="000C3174"/>
    <w:rsid w:val="000C33AE"/>
    <w:rsid w:val="000C3AB4"/>
    <w:rsid w:val="000C59D6"/>
    <w:rsid w:val="000D29C0"/>
    <w:rsid w:val="000D2A21"/>
    <w:rsid w:val="000D6932"/>
    <w:rsid w:val="000D695D"/>
    <w:rsid w:val="000E239C"/>
    <w:rsid w:val="000E7D6B"/>
    <w:rsid w:val="000F0D23"/>
    <w:rsid w:val="000F31D2"/>
    <w:rsid w:val="00100D44"/>
    <w:rsid w:val="00100F1F"/>
    <w:rsid w:val="0010544D"/>
    <w:rsid w:val="0010625D"/>
    <w:rsid w:val="00106E5A"/>
    <w:rsid w:val="001133E3"/>
    <w:rsid w:val="00115762"/>
    <w:rsid w:val="001161DB"/>
    <w:rsid w:val="00121213"/>
    <w:rsid w:val="0012422E"/>
    <w:rsid w:val="00124E7B"/>
    <w:rsid w:val="0012688D"/>
    <w:rsid w:val="0013711D"/>
    <w:rsid w:val="00141018"/>
    <w:rsid w:val="00143B87"/>
    <w:rsid w:val="001516AA"/>
    <w:rsid w:val="00152DC2"/>
    <w:rsid w:val="00153E3F"/>
    <w:rsid w:val="00154228"/>
    <w:rsid w:val="00157369"/>
    <w:rsid w:val="001624AF"/>
    <w:rsid w:val="00162C26"/>
    <w:rsid w:val="00164BCA"/>
    <w:rsid w:val="0017024D"/>
    <w:rsid w:val="001718D3"/>
    <w:rsid w:val="00171FB9"/>
    <w:rsid w:val="00173EEA"/>
    <w:rsid w:val="001761E8"/>
    <w:rsid w:val="001812F7"/>
    <w:rsid w:val="00184A4F"/>
    <w:rsid w:val="0018554A"/>
    <w:rsid w:val="001871D4"/>
    <w:rsid w:val="001917BC"/>
    <w:rsid w:val="001953BA"/>
    <w:rsid w:val="001A0510"/>
    <w:rsid w:val="001A1502"/>
    <w:rsid w:val="001A23DA"/>
    <w:rsid w:val="001A3AC0"/>
    <w:rsid w:val="001B1FE4"/>
    <w:rsid w:val="001B3D08"/>
    <w:rsid w:val="001B3F59"/>
    <w:rsid w:val="001C67CF"/>
    <w:rsid w:val="001C75A3"/>
    <w:rsid w:val="001C7B1F"/>
    <w:rsid w:val="001D59B2"/>
    <w:rsid w:val="001E14E9"/>
    <w:rsid w:val="001E4D72"/>
    <w:rsid w:val="001E5198"/>
    <w:rsid w:val="001F3727"/>
    <w:rsid w:val="001F4F70"/>
    <w:rsid w:val="001F6380"/>
    <w:rsid w:val="002003D5"/>
    <w:rsid w:val="00202807"/>
    <w:rsid w:val="00216523"/>
    <w:rsid w:val="0022198B"/>
    <w:rsid w:val="0023692A"/>
    <w:rsid w:val="00242108"/>
    <w:rsid w:val="0025390D"/>
    <w:rsid w:val="00254616"/>
    <w:rsid w:val="00267442"/>
    <w:rsid w:val="002811AD"/>
    <w:rsid w:val="00282AB1"/>
    <w:rsid w:val="002839DF"/>
    <w:rsid w:val="00283C4C"/>
    <w:rsid w:val="00292F5D"/>
    <w:rsid w:val="002A02FC"/>
    <w:rsid w:val="002A19D4"/>
    <w:rsid w:val="002A246F"/>
    <w:rsid w:val="002A5A2B"/>
    <w:rsid w:val="002B444D"/>
    <w:rsid w:val="002B7E87"/>
    <w:rsid w:val="002C3932"/>
    <w:rsid w:val="002C6E9B"/>
    <w:rsid w:val="002D39FC"/>
    <w:rsid w:val="002D53FA"/>
    <w:rsid w:val="002D7730"/>
    <w:rsid w:val="002E02F8"/>
    <w:rsid w:val="002E0C3B"/>
    <w:rsid w:val="002E177D"/>
    <w:rsid w:val="002E6C26"/>
    <w:rsid w:val="002E7FD8"/>
    <w:rsid w:val="002F3066"/>
    <w:rsid w:val="002F445A"/>
    <w:rsid w:val="002F6AC0"/>
    <w:rsid w:val="003048DC"/>
    <w:rsid w:val="00304B19"/>
    <w:rsid w:val="00311911"/>
    <w:rsid w:val="0031277C"/>
    <w:rsid w:val="00316EF5"/>
    <w:rsid w:val="00317D47"/>
    <w:rsid w:val="00327D22"/>
    <w:rsid w:val="00330C4F"/>
    <w:rsid w:val="003366CC"/>
    <w:rsid w:val="00341189"/>
    <w:rsid w:val="00342379"/>
    <w:rsid w:val="00351663"/>
    <w:rsid w:val="003539C2"/>
    <w:rsid w:val="00355301"/>
    <w:rsid w:val="00355FD5"/>
    <w:rsid w:val="00356ECB"/>
    <w:rsid w:val="0036092B"/>
    <w:rsid w:val="003615FA"/>
    <w:rsid w:val="00363D99"/>
    <w:rsid w:val="003650B3"/>
    <w:rsid w:val="00365D4D"/>
    <w:rsid w:val="003674E0"/>
    <w:rsid w:val="003707A7"/>
    <w:rsid w:val="00373C20"/>
    <w:rsid w:val="00380417"/>
    <w:rsid w:val="00383091"/>
    <w:rsid w:val="00383DDA"/>
    <w:rsid w:val="00384A65"/>
    <w:rsid w:val="00387974"/>
    <w:rsid w:val="00387DF6"/>
    <w:rsid w:val="00396126"/>
    <w:rsid w:val="003A131D"/>
    <w:rsid w:val="003A3659"/>
    <w:rsid w:val="003A62D1"/>
    <w:rsid w:val="003B0D06"/>
    <w:rsid w:val="003C1B72"/>
    <w:rsid w:val="003C5C73"/>
    <w:rsid w:val="003D0655"/>
    <w:rsid w:val="003D46ED"/>
    <w:rsid w:val="003F2A41"/>
    <w:rsid w:val="003F6046"/>
    <w:rsid w:val="003F67D0"/>
    <w:rsid w:val="004000DA"/>
    <w:rsid w:val="00400709"/>
    <w:rsid w:val="00402324"/>
    <w:rsid w:val="0040260D"/>
    <w:rsid w:val="00420ABB"/>
    <w:rsid w:val="00421DD3"/>
    <w:rsid w:val="00427250"/>
    <w:rsid w:val="00427D21"/>
    <w:rsid w:val="0043002A"/>
    <w:rsid w:val="00430577"/>
    <w:rsid w:val="0043346B"/>
    <w:rsid w:val="004334CD"/>
    <w:rsid w:val="00433C90"/>
    <w:rsid w:val="00435040"/>
    <w:rsid w:val="00436FC2"/>
    <w:rsid w:val="004422D7"/>
    <w:rsid w:val="00442E62"/>
    <w:rsid w:val="00443B87"/>
    <w:rsid w:val="00447682"/>
    <w:rsid w:val="00451FBD"/>
    <w:rsid w:val="004525F6"/>
    <w:rsid w:val="00456574"/>
    <w:rsid w:val="00461F3E"/>
    <w:rsid w:val="004636A3"/>
    <w:rsid w:val="0046575F"/>
    <w:rsid w:val="00474D13"/>
    <w:rsid w:val="00481728"/>
    <w:rsid w:val="00482716"/>
    <w:rsid w:val="00483C88"/>
    <w:rsid w:val="00486CCA"/>
    <w:rsid w:val="004873CB"/>
    <w:rsid w:val="004A0FCF"/>
    <w:rsid w:val="004A2398"/>
    <w:rsid w:val="004A2851"/>
    <w:rsid w:val="004A380D"/>
    <w:rsid w:val="004A78C2"/>
    <w:rsid w:val="004A79A5"/>
    <w:rsid w:val="004B08B7"/>
    <w:rsid w:val="004B1295"/>
    <w:rsid w:val="004B1BB8"/>
    <w:rsid w:val="004B5709"/>
    <w:rsid w:val="004C0216"/>
    <w:rsid w:val="004C28A9"/>
    <w:rsid w:val="004C33A1"/>
    <w:rsid w:val="004C5155"/>
    <w:rsid w:val="004D4EDB"/>
    <w:rsid w:val="004D71E4"/>
    <w:rsid w:val="004E41AA"/>
    <w:rsid w:val="004E553B"/>
    <w:rsid w:val="004E6AA4"/>
    <w:rsid w:val="004F0604"/>
    <w:rsid w:val="004F0B6F"/>
    <w:rsid w:val="004F585E"/>
    <w:rsid w:val="004F5C60"/>
    <w:rsid w:val="004F623E"/>
    <w:rsid w:val="004F6815"/>
    <w:rsid w:val="0050776B"/>
    <w:rsid w:val="00511A81"/>
    <w:rsid w:val="00514D9F"/>
    <w:rsid w:val="00517440"/>
    <w:rsid w:val="00517629"/>
    <w:rsid w:val="005274A8"/>
    <w:rsid w:val="00533F4D"/>
    <w:rsid w:val="0053523B"/>
    <w:rsid w:val="00544270"/>
    <w:rsid w:val="0054607F"/>
    <w:rsid w:val="005540FC"/>
    <w:rsid w:val="00554E17"/>
    <w:rsid w:val="00555B5E"/>
    <w:rsid w:val="005575FF"/>
    <w:rsid w:val="005578F6"/>
    <w:rsid w:val="00575575"/>
    <w:rsid w:val="00576164"/>
    <w:rsid w:val="005772E2"/>
    <w:rsid w:val="00577A28"/>
    <w:rsid w:val="00581832"/>
    <w:rsid w:val="00584D7E"/>
    <w:rsid w:val="00584E46"/>
    <w:rsid w:val="005917B0"/>
    <w:rsid w:val="00591CFF"/>
    <w:rsid w:val="00596A01"/>
    <w:rsid w:val="00597B7F"/>
    <w:rsid w:val="005A0B6D"/>
    <w:rsid w:val="005A1894"/>
    <w:rsid w:val="005A3BE4"/>
    <w:rsid w:val="005B0152"/>
    <w:rsid w:val="005C0250"/>
    <w:rsid w:val="005C4484"/>
    <w:rsid w:val="005E45F1"/>
    <w:rsid w:val="005E6925"/>
    <w:rsid w:val="005F0012"/>
    <w:rsid w:val="005F010F"/>
    <w:rsid w:val="005F1555"/>
    <w:rsid w:val="005F243C"/>
    <w:rsid w:val="00605098"/>
    <w:rsid w:val="006066EE"/>
    <w:rsid w:val="00617C12"/>
    <w:rsid w:val="00617DC6"/>
    <w:rsid w:val="0062175A"/>
    <w:rsid w:val="00623F81"/>
    <w:rsid w:val="00624965"/>
    <w:rsid w:val="00633C3B"/>
    <w:rsid w:val="00640C0C"/>
    <w:rsid w:val="0064283C"/>
    <w:rsid w:val="0064691A"/>
    <w:rsid w:val="00654523"/>
    <w:rsid w:val="00664B9C"/>
    <w:rsid w:val="00665054"/>
    <w:rsid w:val="006662E4"/>
    <w:rsid w:val="00670BE7"/>
    <w:rsid w:val="00670D16"/>
    <w:rsid w:val="00671028"/>
    <w:rsid w:val="00684A89"/>
    <w:rsid w:val="00685590"/>
    <w:rsid w:val="00686AD2"/>
    <w:rsid w:val="00690EF2"/>
    <w:rsid w:val="00692B92"/>
    <w:rsid w:val="0069699B"/>
    <w:rsid w:val="006A1047"/>
    <w:rsid w:val="006A1485"/>
    <w:rsid w:val="006A217C"/>
    <w:rsid w:val="006A24F3"/>
    <w:rsid w:val="006B4EA1"/>
    <w:rsid w:val="006B6858"/>
    <w:rsid w:val="006B7C22"/>
    <w:rsid w:val="006D145A"/>
    <w:rsid w:val="006D5293"/>
    <w:rsid w:val="006E0697"/>
    <w:rsid w:val="006F2F58"/>
    <w:rsid w:val="00704C8C"/>
    <w:rsid w:val="00707806"/>
    <w:rsid w:val="00710550"/>
    <w:rsid w:val="007109B3"/>
    <w:rsid w:val="007172C8"/>
    <w:rsid w:val="00723CD8"/>
    <w:rsid w:val="0073260A"/>
    <w:rsid w:val="007353A8"/>
    <w:rsid w:val="0073576E"/>
    <w:rsid w:val="00740A77"/>
    <w:rsid w:val="007417C3"/>
    <w:rsid w:val="00743701"/>
    <w:rsid w:val="007441B4"/>
    <w:rsid w:val="0076010B"/>
    <w:rsid w:val="00763045"/>
    <w:rsid w:val="00765200"/>
    <w:rsid w:val="007665C5"/>
    <w:rsid w:val="00770BE9"/>
    <w:rsid w:val="0077711F"/>
    <w:rsid w:val="007822CF"/>
    <w:rsid w:val="0078434A"/>
    <w:rsid w:val="007906F7"/>
    <w:rsid w:val="00791607"/>
    <w:rsid w:val="00792079"/>
    <w:rsid w:val="007940FB"/>
    <w:rsid w:val="00795828"/>
    <w:rsid w:val="00797145"/>
    <w:rsid w:val="007A4772"/>
    <w:rsid w:val="007A7139"/>
    <w:rsid w:val="007C3A05"/>
    <w:rsid w:val="007C4EA6"/>
    <w:rsid w:val="007C680E"/>
    <w:rsid w:val="007D0042"/>
    <w:rsid w:val="007D37FA"/>
    <w:rsid w:val="007D4AD3"/>
    <w:rsid w:val="007D646C"/>
    <w:rsid w:val="007E3855"/>
    <w:rsid w:val="007E3885"/>
    <w:rsid w:val="007E51B1"/>
    <w:rsid w:val="007F0CBB"/>
    <w:rsid w:val="007F0DC8"/>
    <w:rsid w:val="007F21D5"/>
    <w:rsid w:val="007F4E77"/>
    <w:rsid w:val="007F5191"/>
    <w:rsid w:val="007F6DF2"/>
    <w:rsid w:val="007F7B94"/>
    <w:rsid w:val="007F7DD2"/>
    <w:rsid w:val="00801FA3"/>
    <w:rsid w:val="00805B8E"/>
    <w:rsid w:val="00814CF1"/>
    <w:rsid w:val="008238EF"/>
    <w:rsid w:val="008277E7"/>
    <w:rsid w:val="0083175C"/>
    <w:rsid w:val="0083188B"/>
    <w:rsid w:val="00835841"/>
    <w:rsid w:val="00843409"/>
    <w:rsid w:val="00851633"/>
    <w:rsid w:val="00854BD4"/>
    <w:rsid w:val="00855EDF"/>
    <w:rsid w:val="008641FF"/>
    <w:rsid w:val="00872DC5"/>
    <w:rsid w:val="008762CB"/>
    <w:rsid w:val="00880607"/>
    <w:rsid w:val="0088085F"/>
    <w:rsid w:val="00881ACA"/>
    <w:rsid w:val="008821C9"/>
    <w:rsid w:val="0088237A"/>
    <w:rsid w:val="0088599F"/>
    <w:rsid w:val="008876F1"/>
    <w:rsid w:val="008879F7"/>
    <w:rsid w:val="00890E7B"/>
    <w:rsid w:val="0089647C"/>
    <w:rsid w:val="008A1484"/>
    <w:rsid w:val="008A3C5E"/>
    <w:rsid w:val="008A3FE0"/>
    <w:rsid w:val="008A4040"/>
    <w:rsid w:val="008B1605"/>
    <w:rsid w:val="008B39DA"/>
    <w:rsid w:val="008C28CE"/>
    <w:rsid w:val="008C6B57"/>
    <w:rsid w:val="008D6F3B"/>
    <w:rsid w:val="008E32F1"/>
    <w:rsid w:val="008E7031"/>
    <w:rsid w:val="008F4748"/>
    <w:rsid w:val="008F7DBD"/>
    <w:rsid w:val="00901C72"/>
    <w:rsid w:val="00901DD6"/>
    <w:rsid w:val="0090255D"/>
    <w:rsid w:val="009027B5"/>
    <w:rsid w:val="009071CF"/>
    <w:rsid w:val="00916B93"/>
    <w:rsid w:val="00917415"/>
    <w:rsid w:val="00921B50"/>
    <w:rsid w:val="00922DDE"/>
    <w:rsid w:val="0092341B"/>
    <w:rsid w:val="00923988"/>
    <w:rsid w:val="00924BE7"/>
    <w:rsid w:val="0092521A"/>
    <w:rsid w:val="00926864"/>
    <w:rsid w:val="009269CD"/>
    <w:rsid w:val="00931072"/>
    <w:rsid w:val="00932293"/>
    <w:rsid w:val="00937347"/>
    <w:rsid w:val="00937509"/>
    <w:rsid w:val="009424E3"/>
    <w:rsid w:val="00944B69"/>
    <w:rsid w:val="0094710C"/>
    <w:rsid w:val="009640A4"/>
    <w:rsid w:val="00970282"/>
    <w:rsid w:val="00971CAF"/>
    <w:rsid w:val="00972F56"/>
    <w:rsid w:val="00974CB2"/>
    <w:rsid w:val="00975598"/>
    <w:rsid w:val="0098346F"/>
    <w:rsid w:val="00987FA0"/>
    <w:rsid w:val="00996112"/>
    <w:rsid w:val="0099759A"/>
    <w:rsid w:val="009A043B"/>
    <w:rsid w:val="009A04A9"/>
    <w:rsid w:val="009A09D0"/>
    <w:rsid w:val="009A1436"/>
    <w:rsid w:val="009A3076"/>
    <w:rsid w:val="009A41B2"/>
    <w:rsid w:val="009A6B84"/>
    <w:rsid w:val="009A7781"/>
    <w:rsid w:val="009B0297"/>
    <w:rsid w:val="009B058C"/>
    <w:rsid w:val="009B2B58"/>
    <w:rsid w:val="009B4412"/>
    <w:rsid w:val="009C26DE"/>
    <w:rsid w:val="009C43B3"/>
    <w:rsid w:val="009C567A"/>
    <w:rsid w:val="009C65AE"/>
    <w:rsid w:val="009D606F"/>
    <w:rsid w:val="009E3EF5"/>
    <w:rsid w:val="009E42C4"/>
    <w:rsid w:val="009F12E6"/>
    <w:rsid w:val="009F432B"/>
    <w:rsid w:val="009F4B82"/>
    <w:rsid w:val="00A0258B"/>
    <w:rsid w:val="00A03A8D"/>
    <w:rsid w:val="00A076A5"/>
    <w:rsid w:val="00A11915"/>
    <w:rsid w:val="00A157D1"/>
    <w:rsid w:val="00A206A0"/>
    <w:rsid w:val="00A22F5C"/>
    <w:rsid w:val="00A27707"/>
    <w:rsid w:val="00A300CA"/>
    <w:rsid w:val="00A30346"/>
    <w:rsid w:val="00A3042C"/>
    <w:rsid w:val="00A454D4"/>
    <w:rsid w:val="00A522DA"/>
    <w:rsid w:val="00A53FD7"/>
    <w:rsid w:val="00A561F0"/>
    <w:rsid w:val="00A71D73"/>
    <w:rsid w:val="00A72A98"/>
    <w:rsid w:val="00A748FD"/>
    <w:rsid w:val="00A75C84"/>
    <w:rsid w:val="00A77CD4"/>
    <w:rsid w:val="00A80B09"/>
    <w:rsid w:val="00A816BE"/>
    <w:rsid w:val="00A85232"/>
    <w:rsid w:val="00A85B50"/>
    <w:rsid w:val="00A919DD"/>
    <w:rsid w:val="00A978DF"/>
    <w:rsid w:val="00AA0CBA"/>
    <w:rsid w:val="00AA10BB"/>
    <w:rsid w:val="00AA7FFC"/>
    <w:rsid w:val="00AC097E"/>
    <w:rsid w:val="00AC2B92"/>
    <w:rsid w:val="00AC4B5F"/>
    <w:rsid w:val="00AC6141"/>
    <w:rsid w:val="00AC6509"/>
    <w:rsid w:val="00AC6DC8"/>
    <w:rsid w:val="00AC7C16"/>
    <w:rsid w:val="00AD68B7"/>
    <w:rsid w:val="00AD7B72"/>
    <w:rsid w:val="00AE23E1"/>
    <w:rsid w:val="00AE3DF1"/>
    <w:rsid w:val="00AE65B5"/>
    <w:rsid w:val="00AE6ECB"/>
    <w:rsid w:val="00AE7A93"/>
    <w:rsid w:val="00AF24E1"/>
    <w:rsid w:val="00AF328A"/>
    <w:rsid w:val="00AF3E2E"/>
    <w:rsid w:val="00AF426F"/>
    <w:rsid w:val="00AF4280"/>
    <w:rsid w:val="00AF42AD"/>
    <w:rsid w:val="00AF7E81"/>
    <w:rsid w:val="00B00042"/>
    <w:rsid w:val="00B02578"/>
    <w:rsid w:val="00B027FC"/>
    <w:rsid w:val="00B0477C"/>
    <w:rsid w:val="00B15444"/>
    <w:rsid w:val="00B2141C"/>
    <w:rsid w:val="00B21681"/>
    <w:rsid w:val="00B22026"/>
    <w:rsid w:val="00B271F8"/>
    <w:rsid w:val="00B279B4"/>
    <w:rsid w:val="00B321E0"/>
    <w:rsid w:val="00B33192"/>
    <w:rsid w:val="00B351CD"/>
    <w:rsid w:val="00B36217"/>
    <w:rsid w:val="00B37E71"/>
    <w:rsid w:val="00B44CA1"/>
    <w:rsid w:val="00B45AF5"/>
    <w:rsid w:val="00B50B54"/>
    <w:rsid w:val="00B52CAE"/>
    <w:rsid w:val="00B53D28"/>
    <w:rsid w:val="00B55832"/>
    <w:rsid w:val="00B56219"/>
    <w:rsid w:val="00B60227"/>
    <w:rsid w:val="00B61311"/>
    <w:rsid w:val="00B634F3"/>
    <w:rsid w:val="00B64225"/>
    <w:rsid w:val="00B72CFC"/>
    <w:rsid w:val="00B7417C"/>
    <w:rsid w:val="00B749C0"/>
    <w:rsid w:val="00B763B9"/>
    <w:rsid w:val="00B81228"/>
    <w:rsid w:val="00B825B9"/>
    <w:rsid w:val="00B8280E"/>
    <w:rsid w:val="00B91D25"/>
    <w:rsid w:val="00B92147"/>
    <w:rsid w:val="00B93CCC"/>
    <w:rsid w:val="00B96BE1"/>
    <w:rsid w:val="00BA257A"/>
    <w:rsid w:val="00BB098C"/>
    <w:rsid w:val="00BC3D71"/>
    <w:rsid w:val="00BC4476"/>
    <w:rsid w:val="00BC4532"/>
    <w:rsid w:val="00BD7C5B"/>
    <w:rsid w:val="00BE38DB"/>
    <w:rsid w:val="00BE3BC7"/>
    <w:rsid w:val="00BE548D"/>
    <w:rsid w:val="00BE723D"/>
    <w:rsid w:val="00C013F7"/>
    <w:rsid w:val="00C01865"/>
    <w:rsid w:val="00C02001"/>
    <w:rsid w:val="00C023FF"/>
    <w:rsid w:val="00C03669"/>
    <w:rsid w:val="00C12977"/>
    <w:rsid w:val="00C12A71"/>
    <w:rsid w:val="00C13003"/>
    <w:rsid w:val="00C163A2"/>
    <w:rsid w:val="00C223C4"/>
    <w:rsid w:val="00C22733"/>
    <w:rsid w:val="00C22A30"/>
    <w:rsid w:val="00C24227"/>
    <w:rsid w:val="00C244D2"/>
    <w:rsid w:val="00C24B6A"/>
    <w:rsid w:val="00C25943"/>
    <w:rsid w:val="00C25EC3"/>
    <w:rsid w:val="00C27345"/>
    <w:rsid w:val="00C32E61"/>
    <w:rsid w:val="00C35F6E"/>
    <w:rsid w:val="00C42B51"/>
    <w:rsid w:val="00C44572"/>
    <w:rsid w:val="00C46BF9"/>
    <w:rsid w:val="00C475B4"/>
    <w:rsid w:val="00C518C7"/>
    <w:rsid w:val="00C51CA1"/>
    <w:rsid w:val="00C5260F"/>
    <w:rsid w:val="00C52CEF"/>
    <w:rsid w:val="00C55327"/>
    <w:rsid w:val="00C55EEF"/>
    <w:rsid w:val="00C561C8"/>
    <w:rsid w:val="00C61D29"/>
    <w:rsid w:val="00C64DCD"/>
    <w:rsid w:val="00C72AC9"/>
    <w:rsid w:val="00C77C4E"/>
    <w:rsid w:val="00C82F1E"/>
    <w:rsid w:val="00C86780"/>
    <w:rsid w:val="00C86A62"/>
    <w:rsid w:val="00C904FB"/>
    <w:rsid w:val="00CA225B"/>
    <w:rsid w:val="00CA327B"/>
    <w:rsid w:val="00CA34F2"/>
    <w:rsid w:val="00CA350A"/>
    <w:rsid w:val="00CA3AD2"/>
    <w:rsid w:val="00CA3E99"/>
    <w:rsid w:val="00CA4F30"/>
    <w:rsid w:val="00CB03C7"/>
    <w:rsid w:val="00CB58EC"/>
    <w:rsid w:val="00CC02DA"/>
    <w:rsid w:val="00CC103A"/>
    <w:rsid w:val="00CC107E"/>
    <w:rsid w:val="00CC63CE"/>
    <w:rsid w:val="00CD18AA"/>
    <w:rsid w:val="00CD2DAF"/>
    <w:rsid w:val="00CD3967"/>
    <w:rsid w:val="00CD3975"/>
    <w:rsid w:val="00CD54D4"/>
    <w:rsid w:val="00CD57F4"/>
    <w:rsid w:val="00CE2667"/>
    <w:rsid w:val="00CE3582"/>
    <w:rsid w:val="00CE6352"/>
    <w:rsid w:val="00CE64E5"/>
    <w:rsid w:val="00CE7B7D"/>
    <w:rsid w:val="00CF1631"/>
    <w:rsid w:val="00CF250F"/>
    <w:rsid w:val="00CF2C6B"/>
    <w:rsid w:val="00CF549D"/>
    <w:rsid w:val="00D003A7"/>
    <w:rsid w:val="00D044CE"/>
    <w:rsid w:val="00D0679D"/>
    <w:rsid w:val="00D103FE"/>
    <w:rsid w:val="00D14B29"/>
    <w:rsid w:val="00D211DD"/>
    <w:rsid w:val="00D26DEE"/>
    <w:rsid w:val="00D27260"/>
    <w:rsid w:val="00D3017E"/>
    <w:rsid w:val="00D43705"/>
    <w:rsid w:val="00D4485F"/>
    <w:rsid w:val="00D46A5A"/>
    <w:rsid w:val="00D51D73"/>
    <w:rsid w:val="00D52C01"/>
    <w:rsid w:val="00D550E9"/>
    <w:rsid w:val="00D55BD6"/>
    <w:rsid w:val="00D60B61"/>
    <w:rsid w:val="00D66523"/>
    <w:rsid w:val="00D666B0"/>
    <w:rsid w:val="00D71A33"/>
    <w:rsid w:val="00D7474A"/>
    <w:rsid w:val="00D82153"/>
    <w:rsid w:val="00D85C70"/>
    <w:rsid w:val="00D87B64"/>
    <w:rsid w:val="00D9700D"/>
    <w:rsid w:val="00D97195"/>
    <w:rsid w:val="00DA4F0B"/>
    <w:rsid w:val="00DA7274"/>
    <w:rsid w:val="00DB131E"/>
    <w:rsid w:val="00DB3DA1"/>
    <w:rsid w:val="00DC0101"/>
    <w:rsid w:val="00DC68D1"/>
    <w:rsid w:val="00DC766A"/>
    <w:rsid w:val="00DC7974"/>
    <w:rsid w:val="00DD1C5C"/>
    <w:rsid w:val="00DD3ECB"/>
    <w:rsid w:val="00DD5613"/>
    <w:rsid w:val="00DD7CB1"/>
    <w:rsid w:val="00DE66C8"/>
    <w:rsid w:val="00DF6E02"/>
    <w:rsid w:val="00DF6E16"/>
    <w:rsid w:val="00DF72A5"/>
    <w:rsid w:val="00E00360"/>
    <w:rsid w:val="00E01B85"/>
    <w:rsid w:val="00E06F68"/>
    <w:rsid w:val="00E0792C"/>
    <w:rsid w:val="00E159AD"/>
    <w:rsid w:val="00E21B51"/>
    <w:rsid w:val="00E22A48"/>
    <w:rsid w:val="00E26B4B"/>
    <w:rsid w:val="00E30431"/>
    <w:rsid w:val="00E33089"/>
    <w:rsid w:val="00E33402"/>
    <w:rsid w:val="00E41BC0"/>
    <w:rsid w:val="00E4348E"/>
    <w:rsid w:val="00E46499"/>
    <w:rsid w:val="00E4659B"/>
    <w:rsid w:val="00E55D59"/>
    <w:rsid w:val="00E56773"/>
    <w:rsid w:val="00E64E43"/>
    <w:rsid w:val="00E650A9"/>
    <w:rsid w:val="00E65B95"/>
    <w:rsid w:val="00E66279"/>
    <w:rsid w:val="00E72F69"/>
    <w:rsid w:val="00E76878"/>
    <w:rsid w:val="00E82338"/>
    <w:rsid w:val="00E82C30"/>
    <w:rsid w:val="00E90B1E"/>
    <w:rsid w:val="00E96638"/>
    <w:rsid w:val="00E96D61"/>
    <w:rsid w:val="00EA632D"/>
    <w:rsid w:val="00EB10AE"/>
    <w:rsid w:val="00EC28EA"/>
    <w:rsid w:val="00ED4264"/>
    <w:rsid w:val="00ED61AF"/>
    <w:rsid w:val="00ED670B"/>
    <w:rsid w:val="00ED7242"/>
    <w:rsid w:val="00ED7A19"/>
    <w:rsid w:val="00EE0D21"/>
    <w:rsid w:val="00EE1D27"/>
    <w:rsid w:val="00EE71E1"/>
    <w:rsid w:val="00EF1F54"/>
    <w:rsid w:val="00EF223D"/>
    <w:rsid w:val="00EF6DCE"/>
    <w:rsid w:val="00F012BE"/>
    <w:rsid w:val="00F01B51"/>
    <w:rsid w:val="00F032C3"/>
    <w:rsid w:val="00F103B1"/>
    <w:rsid w:val="00F11C28"/>
    <w:rsid w:val="00F12BCE"/>
    <w:rsid w:val="00F17161"/>
    <w:rsid w:val="00F1739D"/>
    <w:rsid w:val="00F2095A"/>
    <w:rsid w:val="00F21B03"/>
    <w:rsid w:val="00F228DF"/>
    <w:rsid w:val="00F22FD3"/>
    <w:rsid w:val="00F33617"/>
    <w:rsid w:val="00F33E95"/>
    <w:rsid w:val="00F34039"/>
    <w:rsid w:val="00F346F6"/>
    <w:rsid w:val="00F36F2D"/>
    <w:rsid w:val="00F45C96"/>
    <w:rsid w:val="00F47986"/>
    <w:rsid w:val="00F5407A"/>
    <w:rsid w:val="00F56807"/>
    <w:rsid w:val="00F57408"/>
    <w:rsid w:val="00F6269B"/>
    <w:rsid w:val="00F64AE7"/>
    <w:rsid w:val="00F6637B"/>
    <w:rsid w:val="00F6751E"/>
    <w:rsid w:val="00F70D9C"/>
    <w:rsid w:val="00F737D6"/>
    <w:rsid w:val="00F742B1"/>
    <w:rsid w:val="00F74972"/>
    <w:rsid w:val="00F83B66"/>
    <w:rsid w:val="00F8401C"/>
    <w:rsid w:val="00F843BA"/>
    <w:rsid w:val="00F855B9"/>
    <w:rsid w:val="00F86C39"/>
    <w:rsid w:val="00F94638"/>
    <w:rsid w:val="00F951EE"/>
    <w:rsid w:val="00FA3B49"/>
    <w:rsid w:val="00FA4008"/>
    <w:rsid w:val="00FB2B85"/>
    <w:rsid w:val="00FB52BE"/>
    <w:rsid w:val="00FB5595"/>
    <w:rsid w:val="00FB76A8"/>
    <w:rsid w:val="00FB7D28"/>
    <w:rsid w:val="00FC2C85"/>
    <w:rsid w:val="00FC3953"/>
    <w:rsid w:val="00FC6E5C"/>
    <w:rsid w:val="00FC7715"/>
    <w:rsid w:val="00FD1CD2"/>
    <w:rsid w:val="00FD7E1B"/>
    <w:rsid w:val="00FE6152"/>
    <w:rsid w:val="00FE7FAF"/>
    <w:rsid w:val="00FF2975"/>
    <w:rsid w:val="00FF2D56"/>
    <w:rsid w:val="00FF5ED0"/>
    <w:rsid w:val="00FF7B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3EF65B2"/>
  <w15:chartTrackingRefBased/>
  <w15:docId w15:val="{DFF662B3-55F7-4345-9316-7F154967D7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sz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sid w:val="00FE6152"/>
    <w:rPr>
      <w:color w:val="0000FF"/>
      <w:u w:val="single"/>
    </w:rPr>
  </w:style>
  <w:style w:type="paragraph" w:styleId="Sprechblasentext">
    <w:name w:val="Balloon Text"/>
    <w:basedOn w:val="Standard"/>
    <w:semiHidden/>
    <w:rsid w:val="003539C2"/>
    <w:rPr>
      <w:rFonts w:ascii="Tahoma" w:hAnsi="Tahoma" w:cs="Tahoma"/>
      <w:sz w:val="16"/>
      <w:szCs w:val="16"/>
    </w:rPr>
  </w:style>
  <w:style w:type="paragraph" w:customStyle="1" w:styleId="FarbigeListe-Akzent11">
    <w:name w:val="Farbige Liste - Akzent 11"/>
    <w:basedOn w:val="Standard"/>
    <w:uiPriority w:val="34"/>
    <w:qFormat/>
    <w:rsid w:val="00A77CD4"/>
    <w:pPr>
      <w:ind w:left="720"/>
      <w:contextualSpacing/>
    </w:pPr>
    <w:rPr>
      <w:szCs w:val="24"/>
    </w:rPr>
  </w:style>
  <w:style w:type="paragraph" w:styleId="Kopfzeile">
    <w:name w:val="header"/>
    <w:basedOn w:val="Standard"/>
    <w:link w:val="KopfzeileZchn"/>
    <w:uiPriority w:val="99"/>
    <w:unhideWhenUsed/>
    <w:rsid w:val="001B3D08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link w:val="Kopfzeile"/>
    <w:uiPriority w:val="99"/>
    <w:rsid w:val="001B3D08"/>
    <w:rPr>
      <w:sz w:val="24"/>
    </w:rPr>
  </w:style>
  <w:style w:type="paragraph" w:styleId="Fuzeile">
    <w:name w:val="footer"/>
    <w:basedOn w:val="Standard"/>
    <w:link w:val="FuzeileZchn"/>
    <w:uiPriority w:val="99"/>
    <w:unhideWhenUsed/>
    <w:rsid w:val="001B3D08"/>
    <w:pPr>
      <w:tabs>
        <w:tab w:val="center" w:pos="4536"/>
        <w:tab w:val="right" w:pos="9072"/>
      </w:tabs>
    </w:pPr>
  </w:style>
  <w:style w:type="character" w:customStyle="1" w:styleId="FuzeileZchn">
    <w:name w:val="Fußzeile Zchn"/>
    <w:link w:val="Fuzeile"/>
    <w:uiPriority w:val="99"/>
    <w:rsid w:val="001B3D08"/>
    <w:rPr>
      <w:sz w:val="24"/>
    </w:rPr>
  </w:style>
  <w:style w:type="character" w:styleId="NichtaufgelsteErwhnung">
    <w:name w:val="Unresolved Mention"/>
    <w:uiPriority w:val="99"/>
    <w:semiHidden/>
    <w:unhideWhenUsed/>
    <w:rsid w:val="000F31D2"/>
    <w:rPr>
      <w:color w:val="605E5C"/>
      <w:shd w:val="clear" w:color="auto" w:fill="E1DFDD"/>
    </w:rPr>
  </w:style>
  <w:style w:type="paragraph" w:styleId="Listenabsatz">
    <w:name w:val="List Paragraph"/>
    <w:basedOn w:val="Standard"/>
    <w:uiPriority w:val="34"/>
    <w:qFormat/>
    <w:rsid w:val="00AC2B92"/>
    <w:pPr>
      <w:ind w:left="720"/>
      <w:contextualSpacing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2425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488302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2148070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878139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715182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516870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394245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1692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98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034019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1191978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9272667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7668718">
          <w:marLeft w:val="44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0823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4336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79080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0240572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126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754405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09942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3749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58520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4995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16482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4692543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9258332">
          <w:marLeft w:val="188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194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824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81887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981352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6508685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80831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014311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260914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56852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98058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80188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6224230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35954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27115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759304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921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6597271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730347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4250151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167777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397893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607457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776904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026145">
          <w:marLeft w:val="1166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9622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869609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626679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120439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938377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0766354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40430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6185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185279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19166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235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5892403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62237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82411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3549268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509315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8358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564560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4080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7954252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25126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9100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7277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44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78250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0170304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911597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04524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8850491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652751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29662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175299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7688286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2951775">
          <w:marLeft w:val="547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036936">
          <w:marLeft w:val="1166"/>
          <w:marRight w:val="0"/>
          <w:marTop w:val="8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C0F16B-9230-AE4D-B99C-9E02FEF276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382</Words>
  <Characters>2410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Presseinformation zur Heimtex 2024</vt:lpstr>
    </vt:vector>
  </TitlesOfParts>
  <Company/>
  <LinksUpToDate>false</LinksUpToDate>
  <CharactersWithSpaces>2787</CharactersWithSpaces>
  <SharedDoc>false</SharedDoc>
  <HLinks>
    <vt:vector size="6" baseType="variant">
      <vt:variant>
        <vt:i4>7471158</vt:i4>
      </vt:variant>
      <vt:variant>
        <vt:i4>0</vt:i4>
      </vt:variant>
      <vt:variant>
        <vt:i4>0</vt:i4>
      </vt:variant>
      <vt:variant>
        <vt:i4>5</vt:i4>
      </vt:variant>
      <vt:variant>
        <vt:lpwstr>http://www.decoteam.de/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Presseinformation zur Heimtex 2024</dc:title>
  <dc:subject>Ankündigung Trendthemen</dc:subject>
  <dc:creator>Birgit Schlenker</dc:creator>
  <cp:keywords/>
  <cp:lastModifiedBy>Birgit Schlenker-Rottluff</cp:lastModifiedBy>
  <cp:revision>6</cp:revision>
  <cp:lastPrinted>2023-09-07T14:02:00Z</cp:lastPrinted>
  <dcterms:created xsi:type="dcterms:W3CDTF">2025-08-06T12:03:00Z</dcterms:created>
  <dcterms:modified xsi:type="dcterms:W3CDTF">2025-09-13T10:49:00Z</dcterms:modified>
</cp:coreProperties>
</file>